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r w:rsidR="001F1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Красный Октябрь, ул. Пушкина, д.8б</w:t>
            </w:r>
          </w:p>
          <w:p w:rsidR="00961615" w:rsidRPr="00B5000B" w:rsidRDefault="00961615" w:rsidP="00C66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</w:t>
            </w:r>
            <w:r w:rsidR="00C66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(49237)</w:t>
            </w:r>
            <w:r w:rsidR="00C66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B5000B" w:rsidRDefault="007B66F1" w:rsidP="00125D9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Постановление главы </w:t>
            </w:r>
            <w:r w:rsidR="00125D91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города Киржач  </w:t>
            </w:r>
            <w:r w:rsidRPr="00125D9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BA518B" w:rsidRPr="00125D91">
              <w:rPr>
                <w:rFonts w:ascii="Times New Roman" w:hAnsi="Times New Roman"/>
                <w:sz w:val="20"/>
                <w:szCs w:val="20"/>
              </w:rPr>
              <w:t>2</w:t>
            </w:r>
            <w:r w:rsidR="00125D91" w:rsidRPr="00125D91">
              <w:rPr>
                <w:rFonts w:ascii="Times New Roman" w:hAnsi="Times New Roman"/>
                <w:sz w:val="20"/>
                <w:szCs w:val="20"/>
              </w:rPr>
              <w:t>6</w:t>
            </w:r>
            <w:r w:rsidRPr="00125D91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125D91">
              <w:rPr>
                <w:rFonts w:ascii="Times New Roman" w:hAnsi="Times New Roman"/>
                <w:sz w:val="20"/>
                <w:szCs w:val="20"/>
              </w:rPr>
              <w:t>0</w:t>
            </w:r>
            <w:r w:rsidR="00125D91" w:rsidRPr="00125D91">
              <w:rPr>
                <w:rFonts w:ascii="Times New Roman" w:hAnsi="Times New Roman"/>
                <w:sz w:val="20"/>
                <w:szCs w:val="20"/>
              </w:rPr>
              <w:t>1</w:t>
            </w:r>
            <w:r w:rsidRPr="00125D91">
              <w:rPr>
                <w:rFonts w:ascii="Times New Roman" w:hAnsi="Times New Roman"/>
                <w:sz w:val="20"/>
                <w:szCs w:val="20"/>
              </w:rPr>
              <w:t>.20</w:t>
            </w:r>
            <w:r w:rsidR="00125D91" w:rsidRPr="00125D91">
              <w:rPr>
                <w:rFonts w:ascii="Times New Roman" w:hAnsi="Times New Roman"/>
                <w:sz w:val="20"/>
                <w:szCs w:val="20"/>
              </w:rPr>
              <w:t>21</w:t>
            </w:r>
            <w:r w:rsidRPr="00125D91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125D91" w:rsidRPr="00125D91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961615" w:rsidRPr="00B5000B" w:rsidTr="00295257">
        <w:trPr>
          <w:trHeight w:val="565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9B000F" w:rsidRDefault="009B000F" w:rsidP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Владимирская область, р-н Киржачский, МО г Киржач (городское поселение), г Киржач, вблизи земельного участка расположенного по адресу: Владимирская обл., </w:t>
            </w:r>
            <w:proofErr w:type="gramStart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>г</w:t>
            </w:r>
            <w:proofErr w:type="gramEnd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 Киржач, ул. Некрасовская, д. 26а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9B000F">
              <w:rPr>
                <w:rFonts w:ascii="Times New Roman" w:hAnsi="Times New Roman"/>
                <w:sz w:val="20"/>
                <w:szCs w:val="20"/>
              </w:rPr>
              <w:t>288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33:02:010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107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106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предпринимательство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295257">
        <w:tc>
          <w:tcPr>
            <w:tcW w:w="3687" w:type="dxa"/>
          </w:tcPr>
          <w:p w:rsidR="000211E7" w:rsidRPr="00B5000B" w:rsidRDefault="000211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>ры разрешенного строительства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0211E7" w:rsidRPr="00B5000B" w:rsidRDefault="000211E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0211E7" w:rsidRPr="00ED7A7E" w:rsidRDefault="000211E7" w:rsidP="004E3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не более </w:t>
            </w:r>
            <w:r w:rsidR="000E4621">
              <w:rPr>
                <w:rFonts w:ascii="Times New Roman" w:hAnsi="Times New Roman"/>
                <w:sz w:val="20"/>
                <w:szCs w:val="20"/>
              </w:rPr>
              <w:t>20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м.;</w:t>
            </w:r>
          </w:p>
          <w:p w:rsidR="000211E7" w:rsidRPr="00ED7A7E" w:rsidRDefault="000211E7" w:rsidP="004E3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максимальный процент застройки в границах земельного участка – </w:t>
            </w:r>
            <w:r w:rsidR="00501497">
              <w:rPr>
                <w:rFonts w:ascii="Times New Roman" w:hAnsi="Times New Roman"/>
                <w:sz w:val="20"/>
                <w:szCs w:val="20"/>
              </w:rPr>
              <w:t>8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>0 %;</w:t>
            </w:r>
          </w:p>
          <w:p w:rsidR="000211E7" w:rsidRPr="00ED7A7E" w:rsidRDefault="000211E7" w:rsidP="004E31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предельный коэффициент плотности застройки в границах земельного участка </w:t>
            </w:r>
            <w:r w:rsidR="00501497">
              <w:rPr>
                <w:rFonts w:ascii="Times New Roman" w:hAnsi="Times New Roman"/>
                <w:sz w:val="20"/>
                <w:szCs w:val="20"/>
              </w:rPr>
              <w:t>–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01497">
              <w:rPr>
                <w:rFonts w:ascii="Times New Roman" w:hAnsi="Times New Roman"/>
                <w:sz w:val="20"/>
                <w:szCs w:val="20"/>
              </w:rPr>
              <w:t>2,4</w:t>
            </w:r>
            <w:r w:rsidRPr="00ED7A7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0211E7" w:rsidRPr="00ED7A7E" w:rsidRDefault="000211E7" w:rsidP="0050149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- максимальное расстояние от границ землевладения до строений, а также между </w:t>
            </w:r>
            <w:r w:rsidRPr="00ED7A7E">
              <w:rPr>
                <w:rFonts w:ascii="Times New Roman" w:hAnsi="Times New Roman"/>
                <w:spacing w:val="2"/>
                <w:sz w:val="20"/>
                <w:szCs w:val="20"/>
              </w:rPr>
              <w:t>строениями:</w:t>
            </w:r>
            <w:r w:rsidR="00501497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по проекту планировки</w:t>
            </w:r>
          </w:p>
          <w:p w:rsidR="000211E7" w:rsidRPr="0006738C" w:rsidRDefault="000211E7" w:rsidP="004E318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7A7E">
              <w:rPr>
                <w:rFonts w:ascii="Times New Roman" w:hAnsi="Times New Roman"/>
                <w:sz w:val="20"/>
                <w:szCs w:val="20"/>
              </w:rPr>
              <w:t xml:space="preserve">    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 w:rsidP="009B0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E26108" w:rsidRDefault="00E26108" w:rsidP="00E26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обеспечения.</w:t>
            </w:r>
          </w:p>
          <w:p w:rsidR="00961615" w:rsidRPr="00B5000B" w:rsidRDefault="00E26108" w:rsidP="00E26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733D8F" w:rsidP="002244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91 170</w:t>
            </w:r>
            <w:r w:rsidR="009B000F" w:rsidRPr="00CA197C">
              <w:rPr>
                <w:bCs/>
                <w:sz w:val="27"/>
                <w:szCs w:val="27"/>
              </w:rPr>
              <w:t xml:space="preserve"> 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733D8F" w:rsidP="00733D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9 117</w:t>
            </w:r>
            <w:r w:rsidR="009B000F">
              <w:rPr>
                <w:bCs/>
                <w:sz w:val="27"/>
                <w:szCs w:val="27"/>
              </w:rPr>
              <w:t xml:space="preserve"> 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0 коп.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733D8F" w:rsidP="00733D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2 735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  <w:r w:rsidR="009B000F"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9B000F">
              <w:rPr>
                <w:rFonts w:ascii="Times New Roman" w:hAnsi="Times New Roman"/>
                <w:bCs/>
                <w:sz w:val="20"/>
                <w:szCs w:val="20"/>
              </w:rPr>
              <w:t>коп.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733D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771BCF">
        <w:trPr>
          <w:trHeight w:val="246"/>
        </w:trPr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начала приема заявок</w:t>
            </w:r>
          </w:p>
          <w:p w:rsidR="00820858" w:rsidRPr="00BA518B" w:rsidRDefault="0082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771BCF" w:rsidRPr="00BA518B" w:rsidRDefault="00733D8F" w:rsidP="000669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9CE">
              <w:rPr>
                <w:rFonts w:ascii="Times New Roman" w:hAnsi="Times New Roman"/>
                <w:sz w:val="20"/>
                <w:szCs w:val="20"/>
              </w:rPr>
              <w:t>2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02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820858" w:rsidRPr="00BA518B" w:rsidRDefault="001C520A" w:rsidP="000669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>2</w:t>
            </w:r>
            <w:r w:rsidR="000669CE">
              <w:rPr>
                <w:rFonts w:ascii="Times New Roman" w:hAnsi="Times New Roman"/>
                <w:sz w:val="20"/>
                <w:szCs w:val="20"/>
              </w:rPr>
              <w:t>6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0</w:t>
            </w:r>
            <w:r w:rsidR="001C2128">
              <w:rPr>
                <w:rFonts w:ascii="Times New Roman" w:hAnsi="Times New Roman"/>
                <w:sz w:val="20"/>
                <w:szCs w:val="20"/>
              </w:rPr>
              <w:t>2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>.20</w:t>
            </w:r>
            <w:r w:rsidR="001C2128">
              <w:rPr>
                <w:rFonts w:ascii="Times New Roman" w:hAnsi="Times New Roman"/>
                <w:sz w:val="20"/>
                <w:szCs w:val="20"/>
              </w:rPr>
              <w:t>21</w:t>
            </w:r>
            <w:r w:rsidR="00820858" w:rsidRPr="00BA518B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820858" w:rsidRPr="00BA518B" w:rsidRDefault="00820858" w:rsidP="000669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518B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1C2128">
              <w:rPr>
                <w:rFonts w:ascii="Times New Roman" w:hAnsi="Times New Roman"/>
                <w:sz w:val="20"/>
                <w:szCs w:val="20"/>
              </w:rPr>
              <w:t>0</w:t>
            </w:r>
            <w:r w:rsidR="000669CE">
              <w:rPr>
                <w:rFonts w:ascii="Times New Roman" w:hAnsi="Times New Roman"/>
                <w:sz w:val="20"/>
                <w:szCs w:val="20"/>
              </w:rPr>
              <w:t>3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 w:rsidRPr="00BA518B">
              <w:rPr>
                <w:rFonts w:ascii="Times New Roman" w:hAnsi="Times New Roman"/>
                <w:sz w:val="20"/>
                <w:szCs w:val="20"/>
              </w:rPr>
              <w:t>0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3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>.20</w:t>
            </w:r>
            <w:r w:rsidR="001C2128">
              <w:rPr>
                <w:rFonts w:ascii="Times New Roman" w:hAnsi="Times New Roman"/>
                <w:sz w:val="20"/>
                <w:szCs w:val="20"/>
              </w:rPr>
              <w:t>21</w:t>
            </w:r>
            <w:r w:rsidRPr="00BA518B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295257">
        <w:tc>
          <w:tcPr>
            <w:tcW w:w="3687" w:type="dxa"/>
          </w:tcPr>
          <w:p w:rsidR="005171F5" w:rsidRPr="00BA518B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lastRenderedPageBreak/>
              <w:t>Дата и время проведения аукциона</w:t>
            </w:r>
          </w:p>
        </w:tc>
        <w:tc>
          <w:tcPr>
            <w:tcW w:w="5969" w:type="dxa"/>
          </w:tcPr>
          <w:p w:rsidR="005171F5" w:rsidRPr="00BA518B" w:rsidRDefault="001C2128" w:rsidP="000669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669CE">
              <w:rPr>
                <w:rFonts w:ascii="Times New Roman" w:hAnsi="Times New Roman"/>
                <w:sz w:val="20"/>
                <w:szCs w:val="20"/>
              </w:rPr>
              <w:t>5</w:t>
            </w:r>
            <w:r w:rsidR="00AE3515"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 w:rsidRPr="00BA518B">
              <w:rPr>
                <w:rFonts w:ascii="Times New Roman" w:hAnsi="Times New Roman"/>
                <w:sz w:val="20"/>
                <w:szCs w:val="20"/>
              </w:rPr>
              <w:t>0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3</w:t>
            </w:r>
            <w:r w:rsidR="00AE3515" w:rsidRPr="00BA518B">
              <w:rPr>
                <w:rFonts w:ascii="Times New Roman" w:hAnsi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="00AE3515" w:rsidRPr="00BA51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 w:rsidRPr="00BA518B">
              <w:rPr>
                <w:rFonts w:ascii="Times New Roman" w:hAnsi="Times New Roman"/>
                <w:sz w:val="20"/>
                <w:szCs w:val="20"/>
              </w:rPr>
              <w:t xml:space="preserve">в  </w:t>
            </w:r>
            <w:r w:rsidR="009B000F" w:rsidRPr="00BA518B">
              <w:rPr>
                <w:rFonts w:ascii="Times New Roman" w:hAnsi="Times New Roman"/>
                <w:sz w:val="20"/>
                <w:szCs w:val="20"/>
              </w:rPr>
              <w:t>10</w:t>
            </w:r>
            <w:r w:rsidR="005171F5" w:rsidRPr="00BA518B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BA518B">
              <w:rPr>
                <w:rFonts w:ascii="Times New Roman" w:hAnsi="Times New Roman"/>
                <w:sz w:val="20"/>
                <w:szCs w:val="20"/>
              </w:rPr>
              <w:t>0</w:t>
            </w:r>
            <w:r w:rsidR="005171F5" w:rsidRPr="00BA518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A518B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0E4621" w:rsidRPr="00EC2951" w:rsidRDefault="000E4621" w:rsidP="000E46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Задаток вносится на счет администрации города Киржач Киржачского района Владимирской области не позднее срока окончания приема заявок.</w:t>
            </w:r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Администрация города Киржач Киржачского района Владимирской области:</w:t>
            </w:r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БИК 041708001</w:t>
            </w:r>
            <w:r w:rsidR="00726D87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 w:rsidR="00726D87"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Киржач Киржачского района Владимирской области</w:t>
            </w:r>
            <w:proofErr w:type="gramEnd"/>
          </w:p>
          <w:p w:rsidR="000E4621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EC2951" w:rsidRDefault="000E4621" w:rsidP="000E46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771BCF" w:rsidRDefault="00961615" w:rsidP="00771BCF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  <w:r w:rsidR="00771BCF">
              <w:t>.</w:t>
            </w:r>
          </w:p>
        </w:tc>
      </w:tr>
    </w:tbl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1615" w:rsidRDefault="00A703E6" w:rsidP="002A4DA7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61615">
        <w:rPr>
          <w:rFonts w:ascii="Times New Roman" w:hAnsi="Times New Roman"/>
          <w:sz w:val="24"/>
          <w:szCs w:val="24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</w:t>
      </w:r>
      <w:r>
        <w:rPr>
          <w:rFonts w:ascii="Times New Roman" w:hAnsi="Times New Roman"/>
          <w:sz w:val="24"/>
          <w:szCs w:val="24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>(49237)</w:t>
      </w:r>
      <w:r>
        <w:rPr>
          <w:rFonts w:ascii="Times New Roman" w:hAnsi="Times New Roman"/>
          <w:sz w:val="24"/>
          <w:szCs w:val="24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>6-02-18</w:t>
      </w:r>
      <w:r>
        <w:rPr>
          <w:rFonts w:ascii="Times New Roman" w:hAnsi="Times New Roman"/>
          <w:sz w:val="24"/>
          <w:szCs w:val="24"/>
        </w:rPr>
        <w:t>.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69CE"/>
    <w:rsid w:val="00072E6A"/>
    <w:rsid w:val="00081789"/>
    <w:rsid w:val="000D49F9"/>
    <w:rsid w:val="000E2F82"/>
    <w:rsid w:val="000E4621"/>
    <w:rsid w:val="00125D91"/>
    <w:rsid w:val="00127C22"/>
    <w:rsid w:val="0015376C"/>
    <w:rsid w:val="00184826"/>
    <w:rsid w:val="001C0EBB"/>
    <w:rsid w:val="001C2128"/>
    <w:rsid w:val="001C520A"/>
    <w:rsid w:val="001C5AF0"/>
    <w:rsid w:val="001D671C"/>
    <w:rsid w:val="001D6918"/>
    <w:rsid w:val="001F1132"/>
    <w:rsid w:val="001F7D61"/>
    <w:rsid w:val="002036BC"/>
    <w:rsid w:val="00222225"/>
    <w:rsid w:val="00224483"/>
    <w:rsid w:val="00243D00"/>
    <w:rsid w:val="002440B9"/>
    <w:rsid w:val="002835B9"/>
    <w:rsid w:val="00285263"/>
    <w:rsid w:val="00295257"/>
    <w:rsid w:val="002A4DA7"/>
    <w:rsid w:val="002D050E"/>
    <w:rsid w:val="002E20FB"/>
    <w:rsid w:val="002F4583"/>
    <w:rsid w:val="00332497"/>
    <w:rsid w:val="00333DE9"/>
    <w:rsid w:val="00344902"/>
    <w:rsid w:val="00357058"/>
    <w:rsid w:val="00391535"/>
    <w:rsid w:val="003A198C"/>
    <w:rsid w:val="00414FD4"/>
    <w:rsid w:val="004232DF"/>
    <w:rsid w:val="004501BC"/>
    <w:rsid w:val="00454C33"/>
    <w:rsid w:val="00475D5A"/>
    <w:rsid w:val="004A4245"/>
    <w:rsid w:val="004D5FFB"/>
    <w:rsid w:val="004F3E47"/>
    <w:rsid w:val="00501497"/>
    <w:rsid w:val="005171F5"/>
    <w:rsid w:val="00544999"/>
    <w:rsid w:val="00555D69"/>
    <w:rsid w:val="005675A6"/>
    <w:rsid w:val="005706AC"/>
    <w:rsid w:val="00580385"/>
    <w:rsid w:val="00585320"/>
    <w:rsid w:val="005B4F9D"/>
    <w:rsid w:val="005C2A46"/>
    <w:rsid w:val="005F1AEF"/>
    <w:rsid w:val="005F2733"/>
    <w:rsid w:val="005F52E1"/>
    <w:rsid w:val="00655277"/>
    <w:rsid w:val="006D37B2"/>
    <w:rsid w:val="006E48A4"/>
    <w:rsid w:val="006F2327"/>
    <w:rsid w:val="00726D87"/>
    <w:rsid w:val="00733D8F"/>
    <w:rsid w:val="0075327D"/>
    <w:rsid w:val="00771BCF"/>
    <w:rsid w:val="00787804"/>
    <w:rsid w:val="0079283F"/>
    <w:rsid w:val="007A5CB8"/>
    <w:rsid w:val="007B66F1"/>
    <w:rsid w:val="008142B4"/>
    <w:rsid w:val="00820858"/>
    <w:rsid w:val="00842C5A"/>
    <w:rsid w:val="00861602"/>
    <w:rsid w:val="008A787E"/>
    <w:rsid w:val="008C2692"/>
    <w:rsid w:val="008D1491"/>
    <w:rsid w:val="008E656C"/>
    <w:rsid w:val="008F05C5"/>
    <w:rsid w:val="00920020"/>
    <w:rsid w:val="009223A5"/>
    <w:rsid w:val="00931858"/>
    <w:rsid w:val="00960A04"/>
    <w:rsid w:val="00961615"/>
    <w:rsid w:val="009768A6"/>
    <w:rsid w:val="00992FFC"/>
    <w:rsid w:val="009A17A7"/>
    <w:rsid w:val="009A33BB"/>
    <w:rsid w:val="009B000F"/>
    <w:rsid w:val="009B4DDA"/>
    <w:rsid w:val="009D7140"/>
    <w:rsid w:val="009F12FF"/>
    <w:rsid w:val="00A4686B"/>
    <w:rsid w:val="00A703E6"/>
    <w:rsid w:val="00A7326C"/>
    <w:rsid w:val="00A940F9"/>
    <w:rsid w:val="00AB3DDA"/>
    <w:rsid w:val="00AE3515"/>
    <w:rsid w:val="00B0181B"/>
    <w:rsid w:val="00B36985"/>
    <w:rsid w:val="00B5000B"/>
    <w:rsid w:val="00B57E4F"/>
    <w:rsid w:val="00B95B54"/>
    <w:rsid w:val="00BA518B"/>
    <w:rsid w:val="00BB1233"/>
    <w:rsid w:val="00BD26EF"/>
    <w:rsid w:val="00BF1B88"/>
    <w:rsid w:val="00C66D9B"/>
    <w:rsid w:val="00C763A2"/>
    <w:rsid w:val="00CA7A07"/>
    <w:rsid w:val="00CB26B9"/>
    <w:rsid w:val="00CC790C"/>
    <w:rsid w:val="00CD2B65"/>
    <w:rsid w:val="00D17959"/>
    <w:rsid w:val="00D20D46"/>
    <w:rsid w:val="00D407F9"/>
    <w:rsid w:val="00D600E8"/>
    <w:rsid w:val="00D73E96"/>
    <w:rsid w:val="00D93EEE"/>
    <w:rsid w:val="00D979BD"/>
    <w:rsid w:val="00DD4355"/>
    <w:rsid w:val="00DE1E27"/>
    <w:rsid w:val="00E23288"/>
    <w:rsid w:val="00E26108"/>
    <w:rsid w:val="00E34843"/>
    <w:rsid w:val="00E36AB8"/>
    <w:rsid w:val="00E529C4"/>
    <w:rsid w:val="00E53913"/>
    <w:rsid w:val="00EC2951"/>
    <w:rsid w:val="00F00A4D"/>
    <w:rsid w:val="00F10115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67</cp:revision>
  <cp:lastPrinted>2018-02-09T09:30:00Z</cp:lastPrinted>
  <dcterms:created xsi:type="dcterms:W3CDTF">2015-07-10T12:49:00Z</dcterms:created>
  <dcterms:modified xsi:type="dcterms:W3CDTF">2021-01-26T12:31:00Z</dcterms:modified>
</cp:coreProperties>
</file>