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611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2241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C13B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Магистральная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3а</w:t>
      </w:r>
    </w:p>
    <w:p w:rsidR="00BD65FA" w:rsidRPr="00216E5A" w:rsidRDefault="00E310CD" w:rsidP="00216E5A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 </w:t>
      </w:r>
      <w:r w:rsidR="00B01D5D">
        <w:rPr>
          <w:rFonts w:ascii="Times New Roman" w:hAnsi="Times New Roman" w:cs="Times New Roman"/>
        </w:rPr>
        <w:t xml:space="preserve"> </w:t>
      </w:r>
      <w:r w:rsidR="002431C1">
        <w:rPr>
          <w:rFonts w:ascii="Times New Roman" w:hAnsi="Times New Roman" w:cs="Times New Roman"/>
        </w:rPr>
        <w:t xml:space="preserve">       </w:t>
      </w:r>
      <w:r w:rsidR="00B01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431C1">
        <w:rPr>
          <w:rFonts w:ascii="Times New Roman" w:hAnsi="Times New Roman" w:cs="Times New Roman"/>
          <w:sz w:val="24"/>
          <w:szCs w:val="24"/>
        </w:rPr>
        <w:t>0</w:t>
      </w:r>
      <w:r w:rsidR="00C13BCE">
        <w:rPr>
          <w:rFonts w:ascii="Times New Roman" w:hAnsi="Times New Roman" w:cs="Times New Roman"/>
          <w:sz w:val="24"/>
          <w:szCs w:val="24"/>
        </w:rPr>
        <w:t>2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2431C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2431C1">
        <w:rPr>
          <w:rFonts w:ascii="Times New Roman" w:hAnsi="Times New Roman" w:cs="Times New Roman"/>
          <w:bCs/>
          <w:sz w:val="24"/>
          <w:szCs w:val="24"/>
        </w:rPr>
        <w:t>27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757">
        <w:rPr>
          <w:rFonts w:ascii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3BCE" w:rsidRPr="00C13BCE" w:rsidRDefault="00E310CD" w:rsidP="00961F1F">
      <w:pPr>
        <w:ind w:left="-709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61F1F" w:rsidRPr="00961F1F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33:02:010201:611, разрешенным использованием – склады, общей площадью 2241 кв.м., местоположение: </w:t>
      </w:r>
      <w:proofErr w:type="gramStart"/>
      <w:r w:rsidR="00961F1F" w:rsidRPr="00961F1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61F1F" w:rsidRPr="00961F1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Магистральная, д. 3а</w:t>
      </w:r>
    </w:p>
    <w:p w:rsidR="00E310CD" w:rsidRPr="005D2ADB" w:rsidRDefault="005D2ADB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0CD" w:rsidRPr="00B61866">
        <w:rPr>
          <w:rFonts w:ascii="Times New Roman" w:hAnsi="Times New Roman" w:cs="Times New Roman"/>
          <w:sz w:val="24"/>
          <w:szCs w:val="24"/>
        </w:rPr>
        <w:t>входит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961F1F">
        <w:rPr>
          <w:rFonts w:ascii="Times New Roman" w:hAnsi="Times New Roman" w:cs="Times New Roman"/>
          <w:sz w:val="24"/>
          <w:szCs w:val="24"/>
        </w:rPr>
        <w:t>7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961F1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</w:t>
      </w:r>
      <w:r w:rsidR="00961F1F">
        <w:rPr>
          <w:rFonts w:ascii="Times New Roman" w:hAnsi="Times New Roman" w:cs="Times New Roman"/>
        </w:rPr>
        <w:t>шесть</w:t>
      </w:r>
      <w:r>
        <w:rPr>
          <w:rFonts w:ascii="Times New Roman" w:hAnsi="Times New Roman" w:cs="Times New Roman"/>
        </w:rPr>
        <w:t>) заяв</w:t>
      </w:r>
      <w:r w:rsidR="00961F1F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.</w:t>
      </w:r>
    </w:p>
    <w:p w:rsidR="00F10425" w:rsidRDefault="00F10425" w:rsidP="00961F1F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216E5A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13BCE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961F1F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Pr="00B01D5D" w:rsidRDefault="00A44A39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6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4A39" w:rsidRPr="00B01D5D" w:rsidRDefault="00961F1F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4A39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4A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4A39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13BCE" w:rsidRDefault="00A44A39" w:rsidP="0096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1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Pr="00E310CD" w:rsidRDefault="00A44A39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961F1F" w:rsidP="00961F1F"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A44A39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Default="00961F1F" w:rsidP="00BF12E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Default="00A44A39" w:rsidP="00B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61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1F1F" w:rsidRPr="00B01D5D" w:rsidRDefault="00961F1F" w:rsidP="00961F1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44A39" w:rsidRDefault="00961F1F" w:rsidP="0096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Pr="00E310CD" w:rsidRDefault="00A44A39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Default="00961F1F" w:rsidP="00BF12E5">
            <w:r>
              <w:rPr>
                <w:rFonts w:ascii="Times New Roman" w:hAnsi="Times New Roman" w:cs="Times New Roman"/>
                <w:sz w:val="20"/>
                <w:szCs w:val="20"/>
              </w:rPr>
              <w:t>12 603 руб. 60 коп.</w:t>
            </w:r>
          </w:p>
        </w:tc>
      </w:tr>
      <w:tr w:rsidR="00961F1F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F" w:rsidRDefault="00961F1F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19111A" w:rsidP="0019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19111A" w:rsidRPr="00B01D5D" w:rsidRDefault="0019111A" w:rsidP="0019111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61F1F" w:rsidRDefault="0019111A" w:rsidP="0019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F" w:rsidRDefault="0019111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F" w:rsidRDefault="0019111A" w:rsidP="00BF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12 603 руб. 60 коп.</w:t>
            </w:r>
          </w:p>
        </w:tc>
      </w:tr>
      <w:tr w:rsidR="0019111A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19111A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19111A" w:rsidP="0019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19111A" w:rsidRPr="00B01D5D" w:rsidRDefault="0019111A" w:rsidP="0019111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111A" w:rsidRDefault="0019111A" w:rsidP="0019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19111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Овсейцева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19111A" w:rsidP="00BF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12 603 руб. 60 коп.</w:t>
            </w:r>
          </w:p>
        </w:tc>
      </w:tr>
      <w:tr w:rsidR="0019111A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19111A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19111A" w:rsidP="0019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19111A" w:rsidRPr="00B01D5D" w:rsidRDefault="0019111A" w:rsidP="0019111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111A" w:rsidRDefault="0019111A" w:rsidP="0019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B55231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типография» (ОАО «КТ»), в лице генерального директора Федорова Евгения Сергеевича, действующего на основании Устава, от имени которого действует юрисконсульт ОАО «КТ»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Анатольевна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A" w:rsidRDefault="00216E5A" w:rsidP="00BF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12 603 руб. 60 коп.</w:t>
            </w:r>
          </w:p>
        </w:tc>
      </w:tr>
      <w:tr w:rsidR="00216E5A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 w:rsidP="00BF12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 w:rsidP="0021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216E5A" w:rsidRPr="00B01D5D" w:rsidRDefault="00216E5A" w:rsidP="00216E5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6E5A" w:rsidRDefault="00216E5A" w:rsidP="0021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Сягло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 w:rsidP="00BF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12 603 руб. 60 коп.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253B76" w:rsidRDefault="00253B76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216E5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Pr="00E310CD" w:rsidRDefault="00216E5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6E5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Pr="00E310CD" w:rsidRDefault="00216E5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6E5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16E5A" w:rsidRDefault="00216E5A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A" w:rsidRDefault="00216E5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6E5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Овсейцева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6E5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типография» (ОАО «КТ»)</w:t>
            </w: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лице генерального директора Федорова Евгения Сергеевича, действующего на основании Устава, от имени которого действует юрисконсульт ОАО «КТ»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Анатольевна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6E5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 w:rsidP="00253B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Сягло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A" w:rsidRDefault="00216E5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10425" w:rsidRDefault="00F10425" w:rsidP="00216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425" w:rsidRPr="006A5247" w:rsidRDefault="00F10425" w:rsidP="002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2431C1" w:rsidRDefault="002431C1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1C1" w:rsidRPr="007D4792" w:rsidRDefault="002431C1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</w:rPr>
              <w:t>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31C1" w:rsidRDefault="002431C1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C1" w:rsidRDefault="002431C1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E310CD" w:rsidRPr="00216E5A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866" w:rsidRPr="00216E5A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D" w:rsidRPr="00216E5A" w:rsidRDefault="00E310CD" w:rsidP="00F20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901EDB"/>
    <w:sectPr w:rsidR="002C3EA7" w:rsidSect="00216E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71E77"/>
    <w:rsid w:val="000C35A2"/>
    <w:rsid w:val="00123B1F"/>
    <w:rsid w:val="0019111A"/>
    <w:rsid w:val="00192322"/>
    <w:rsid w:val="001D6B20"/>
    <w:rsid w:val="00214E72"/>
    <w:rsid w:val="00216E5A"/>
    <w:rsid w:val="002431C1"/>
    <w:rsid w:val="00253B76"/>
    <w:rsid w:val="002B3F4B"/>
    <w:rsid w:val="002C3EA7"/>
    <w:rsid w:val="002D775B"/>
    <w:rsid w:val="0039505A"/>
    <w:rsid w:val="003B0D7D"/>
    <w:rsid w:val="003B6E3E"/>
    <w:rsid w:val="003E6974"/>
    <w:rsid w:val="00417D35"/>
    <w:rsid w:val="004A410E"/>
    <w:rsid w:val="004B2F44"/>
    <w:rsid w:val="005D2ADB"/>
    <w:rsid w:val="0069257D"/>
    <w:rsid w:val="00696AC0"/>
    <w:rsid w:val="006A15E4"/>
    <w:rsid w:val="006A5247"/>
    <w:rsid w:val="006A797D"/>
    <w:rsid w:val="006C5AB9"/>
    <w:rsid w:val="006F3519"/>
    <w:rsid w:val="007A7B3C"/>
    <w:rsid w:val="007B4844"/>
    <w:rsid w:val="007D4792"/>
    <w:rsid w:val="008A7B0A"/>
    <w:rsid w:val="00901EDB"/>
    <w:rsid w:val="00961F1F"/>
    <w:rsid w:val="00966618"/>
    <w:rsid w:val="0097013F"/>
    <w:rsid w:val="009B1E73"/>
    <w:rsid w:val="00A173D3"/>
    <w:rsid w:val="00A44A39"/>
    <w:rsid w:val="00A53058"/>
    <w:rsid w:val="00A84CD5"/>
    <w:rsid w:val="00A86304"/>
    <w:rsid w:val="00AF79C5"/>
    <w:rsid w:val="00AF7D66"/>
    <w:rsid w:val="00B01D5D"/>
    <w:rsid w:val="00B30FDE"/>
    <w:rsid w:val="00B55231"/>
    <w:rsid w:val="00B61866"/>
    <w:rsid w:val="00BA6AA3"/>
    <w:rsid w:val="00BD65FA"/>
    <w:rsid w:val="00C13BCE"/>
    <w:rsid w:val="00C42BA9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DD01B7"/>
    <w:rsid w:val="00E310CD"/>
    <w:rsid w:val="00E33E9D"/>
    <w:rsid w:val="00E5606B"/>
    <w:rsid w:val="00F10425"/>
    <w:rsid w:val="00F20757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2020-02-12T09:13:00Z</cp:lastPrinted>
  <dcterms:created xsi:type="dcterms:W3CDTF">2016-03-01T07:26:00Z</dcterms:created>
  <dcterms:modified xsi:type="dcterms:W3CDTF">2020-03-02T07:13:00Z</dcterms:modified>
</cp:coreProperties>
</file>