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57" w:rsidRDefault="005E0912" w:rsidP="005E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12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E0912">
        <w:rPr>
          <w:rFonts w:ascii="Times New Roman" w:hAnsi="Times New Roman" w:cs="Times New Roman"/>
          <w:b/>
          <w:sz w:val="28"/>
          <w:szCs w:val="28"/>
        </w:rPr>
        <w:t>Е СООБЩЕНИЕ</w:t>
      </w:r>
    </w:p>
    <w:p w:rsidR="005E0912" w:rsidRPr="005660A4" w:rsidRDefault="00155BE9" w:rsidP="005E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912" w:rsidRPr="005E0912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5660A4">
        <w:rPr>
          <w:rFonts w:ascii="Times New Roman" w:hAnsi="Times New Roman" w:cs="Times New Roman"/>
          <w:sz w:val="28"/>
          <w:szCs w:val="28"/>
        </w:rPr>
        <w:t>а</w:t>
      </w:r>
      <w:r w:rsidR="005E0912" w:rsidRPr="005E0912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</w:t>
      </w:r>
      <w:r w:rsidR="005E0912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5E0912" w:rsidRPr="005E0912"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 w:rsidR="00C4705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E0912" w:rsidRPr="005E0912">
        <w:rPr>
          <w:rFonts w:ascii="Times New Roman" w:hAnsi="Times New Roman" w:cs="Times New Roman"/>
          <w:bCs/>
          <w:sz w:val="28"/>
          <w:szCs w:val="28"/>
        </w:rPr>
        <w:t xml:space="preserve"> на заключение договор</w:t>
      </w:r>
      <w:r w:rsidR="00C47058">
        <w:rPr>
          <w:rFonts w:ascii="Times New Roman" w:hAnsi="Times New Roman" w:cs="Times New Roman"/>
          <w:bCs/>
          <w:sz w:val="28"/>
          <w:szCs w:val="28"/>
        </w:rPr>
        <w:t>ов</w:t>
      </w:r>
      <w:r w:rsidR="005E0912" w:rsidRPr="005E0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912" w:rsidRPr="005660A4">
        <w:rPr>
          <w:rFonts w:ascii="Times New Roman" w:hAnsi="Times New Roman" w:cs="Times New Roman"/>
          <w:bCs/>
          <w:sz w:val="28"/>
          <w:szCs w:val="28"/>
        </w:rPr>
        <w:t>аренды</w:t>
      </w:r>
      <w:r w:rsidR="00C47058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="005E0912" w:rsidRPr="0056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на срок </w:t>
      </w:r>
      <w:r w:rsidR="00C47058">
        <w:rPr>
          <w:rFonts w:ascii="Times New Roman" w:hAnsi="Times New Roman" w:cs="Times New Roman"/>
          <w:bCs/>
          <w:sz w:val="28"/>
          <w:szCs w:val="28"/>
        </w:rPr>
        <w:t>10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 лет из категории земель населенных пунктов, с кадастровым</w:t>
      </w:r>
      <w:r w:rsidR="00C47058">
        <w:rPr>
          <w:rFonts w:ascii="Times New Roman" w:hAnsi="Times New Roman" w:cs="Times New Roman"/>
          <w:bCs/>
          <w:sz w:val="28"/>
          <w:szCs w:val="28"/>
        </w:rPr>
        <w:t>и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C47058">
        <w:rPr>
          <w:rFonts w:ascii="Times New Roman" w:hAnsi="Times New Roman" w:cs="Times New Roman"/>
          <w:bCs/>
          <w:sz w:val="28"/>
          <w:szCs w:val="28"/>
        </w:rPr>
        <w:t>ами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 33:02:010</w:t>
      </w:r>
      <w:r w:rsidR="00C47058">
        <w:rPr>
          <w:rFonts w:ascii="Times New Roman" w:hAnsi="Times New Roman" w:cs="Times New Roman"/>
          <w:bCs/>
          <w:sz w:val="28"/>
          <w:szCs w:val="28"/>
        </w:rPr>
        <w:t>229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>:</w:t>
      </w:r>
      <w:r w:rsidR="00C47058">
        <w:rPr>
          <w:rFonts w:ascii="Times New Roman" w:hAnsi="Times New Roman" w:cs="Times New Roman"/>
          <w:bCs/>
          <w:sz w:val="28"/>
          <w:szCs w:val="28"/>
        </w:rPr>
        <w:t>47, 33:02:010229:45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705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разрешенным использованием – предпринимательство, общей площадью </w:t>
      </w:r>
      <w:r w:rsidR="00C47058">
        <w:rPr>
          <w:rFonts w:ascii="Times New Roman" w:hAnsi="Times New Roman" w:cs="Times New Roman"/>
          <w:bCs/>
          <w:sz w:val="28"/>
          <w:szCs w:val="28"/>
        </w:rPr>
        <w:t>1952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 кв.м.,</w:t>
      </w:r>
      <w:r w:rsidR="00C47058">
        <w:rPr>
          <w:rFonts w:ascii="Times New Roman" w:hAnsi="Times New Roman" w:cs="Times New Roman"/>
          <w:bCs/>
          <w:sz w:val="28"/>
          <w:szCs w:val="28"/>
        </w:rPr>
        <w:t xml:space="preserve"> 1013 кв.м.,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 находящ</w:t>
      </w:r>
      <w:r w:rsidR="00C47058">
        <w:rPr>
          <w:rFonts w:ascii="Times New Roman" w:hAnsi="Times New Roman" w:cs="Times New Roman"/>
          <w:bCs/>
          <w:sz w:val="28"/>
          <w:szCs w:val="28"/>
        </w:rPr>
        <w:t>их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>ся по адрес</w:t>
      </w:r>
      <w:r w:rsidR="00C47058">
        <w:rPr>
          <w:rFonts w:ascii="Times New Roman" w:hAnsi="Times New Roman" w:cs="Times New Roman"/>
          <w:bCs/>
          <w:sz w:val="28"/>
          <w:szCs w:val="28"/>
        </w:rPr>
        <w:t>ам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: Владимирская обл., Киржачский район, г. Киржач, ул. </w:t>
      </w:r>
      <w:r w:rsidR="00C47058">
        <w:rPr>
          <w:rFonts w:ascii="Times New Roman" w:hAnsi="Times New Roman" w:cs="Times New Roman"/>
          <w:bCs/>
          <w:sz w:val="28"/>
          <w:szCs w:val="28"/>
        </w:rPr>
        <w:t>Привокзальная</w:t>
      </w:r>
      <w:r w:rsidR="005660A4" w:rsidRPr="005660A4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C47058">
        <w:rPr>
          <w:rFonts w:ascii="Times New Roman" w:hAnsi="Times New Roman" w:cs="Times New Roman"/>
          <w:bCs/>
          <w:sz w:val="28"/>
          <w:szCs w:val="28"/>
        </w:rPr>
        <w:t>34В, д. 34Г</w:t>
      </w:r>
      <w:r w:rsidR="005E0912" w:rsidRPr="005660A4">
        <w:rPr>
          <w:rFonts w:ascii="Times New Roman" w:hAnsi="Times New Roman" w:cs="Times New Roman"/>
          <w:sz w:val="28"/>
          <w:szCs w:val="28"/>
        </w:rPr>
        <w:t xml:space="preserve"> – </w:t>
      </w:r>
      <w:r w:rsidR="005E0912" w:rsidRPr="005660A4">
        <w:rPr>
          <w:rFonts w:ascii="Times New Roman" w:hAnsi="Times New Roman" w:cs="Times New Roman"/>
          <w:b/>
          <w:sz w:val="28"/>
          <w:szCs w:val="28"/>
        </w:rPr>
        <w:t>отмен</w:t>
      </w:r>
      <w:r w:rsidRPr="005660A4">
        <w:rPr>
          <w:rFonts w:ascii="Times New Roman" w:hAnsi="Times New Roman" w:cs="Times New Roman"/>
          <w:b/>
          <w:sz w:val="28"/>
          <w:szCs w:val="28"/>
        </w:rPr>
        <w:t>ен</w:t>
      </w:r>
      <w:r w:rsidR="00C47058">
        <w:rPr>
          <w:rFonts w:ascii="Times New Roman" w:hAnsi="Times New Roman" w:cs="Times New Roman"/>
          <w:b/>
          <w:sz w:val="28"/>
          <w:szCs w:val="28"/>
        </w:rPr>
        <w:t>ы</w:t>
      </w:r>
      <w:r w:rsidR="005E0912" w:rsidRPr="005660A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E0912" w:rsidRPr="005660A4" w:rsidSect="0099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E0912"/>
    <w:rsid w:val="00155BE9"/>
    <w:rsid w:val="002F72C2"/>
    <w:rsid w:val="005660A4"/>
    <w:rsid w:val="0057336E"/>
    <w:rsid w:val="005E0912"/>
    <w:rsid w:val="00765E4B"/>
    <w:rsid w:val="00992F57"/>
    <w:rsid w:val="00C47058"/>
    <w:rsid w:val="00D5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2015-11-19T05:22:00Z</cp:lastPrinted>
  <dcterms:created xsi:type="dcterms:W3CDTF">2019-09-04T11:51:00Z</dcterms:created>
  <dcterms:modified xsi:type="dcterms:W3CDTF">2019-09-04T11:51:00Z</dcterms:modified>
</cp:coreProperties>
</file>