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7F" w:rsidRPr="00851FBB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Муниципальное бюджетное учреждение культуры</w:t>
      </w:r>
    </w:p>
    <w:p w:rsidR="0002077F" w:rsidRPr="00851FBB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«ДОМ НАРОДНОГО ТВОРЧЕСТВА»</w:t>
      </w:r>
    </w:p>
    <w:p w:rsidR="0002077F" w:rsidRDefault="0002077F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51FBB">
        <w:rPr>
          <w:rFonts w:ascii="Times New Roman" w:hAnsi="Times New Roman"/>
          <w:b/>
          <w:sz w:val="28"/>
          <w:szCs w:val="28"/>
        </w:rPr>
        <w:t>Город</w:t>
      </w:r>
      <w:r w:rsidR="0026133F" w:rsidRPr="00851FBB">
        <w:rPr>
          <w:rFonts w:ascii="Times New Roman" w:hAnsi="Times New Roman"/>
          <w:b/>
          <w:sz w:val="28"/>
          <w:szCs w:val="28"/>
        </w:rPr>
        <w:t>а</w:t>
      </w:r>
      <w:r w:rsidRPr="00851FBB">
        <w:rPr>
          <w:rFonts w:ascii="Times New Roman" w:hAnsi="Times New Roman"/>
          <w:b/>
          <w:sz w:val="28"/>
          <w:szCs w:val="28"/>
        </w:rPr>
        <w:t xml:space="preserve"> Киржач Киржачского района Владимирской области</w:t>
      </w: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51FBB" w:rsidRDefault="00851FBB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596762" w:rsidRDefault="00596762" w:rsidP="000207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96762" w:rsidRPr="00FE1595" w:rsidRDefault="0019456C" w:rsidP="00596762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От_</w:t>
      </w:r>
      <w:r w:rsidR="00FE1595">
        <w:rPr>
          <w:rFonts w:ascii="Times New Roman" w:hAnsi="Times New Roman"/>
          <w:sz w:val="28"/>
          <w:szCs w:val="28"/>
          <w:u w:val="single"/>
        </w:rPr>
        <w:t xml:space="preserve">21.03.2019 </w:t>
      </w:r>
      <w:r w:rsidR="00596762" w:rsidRPr="00596762">
        <w:rPr>
          <w:rFonts w:ascii="Times New Roman" w:hAnsi="Times New Roman"/>
          <w:sz w:val="28"/>
          <w:szCs w:val="28"/>
        </w:rPr>
        <w:t xml:space="preserve">г. </w:t>
      </w:r>
      <w:r w:rsidR="00596762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№ </w:t>
      </w:r>
      <w:r w:rsidR="00FE1595" w:rsidRPr="00FE1595">
        <w:rPr>
          <w:rFonts w:ascii="Times New Roman" w:hAnsi="Times New Roman"/>
          <w:sz w:val="28"/>
          <w:szCs w:val="28"/>
          <w:u w:val="single"/>
        </w:rPr>
        <w:t>1</w:t>
      </w:r>
      <w:r w:rsidR="005F4C76">
        <w:rPr>
          <w:rFonts w:ascii="Times New Roman" w:hAnsi="Times New Roman"/>
          <w:sz w:val="28"/>
          <w:szCs w:val="28"/>
          <w:u w:val="single"/>
        </w:rPr>
        <w:t>4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>О проведен</w:t>
      </w:r>
      <w:proofErr w:type="gramStart"/>
      <w:r w:rsidRPr="00D97FF1">
        <w:rPr>
          <w:rFonts w:ascii="Times New Roman" w:hAnsi="Times New Roman"/>
          <w:i/>
          <w:sz w:val="24"/>
          <w:szCs w:val="24"/>
        </w:rPr>
        <w:t>ии ау</w:t>
      </w:r>
      <w:proofErr w:type="gramEnd"/>
      <w:r w:rsidRPr="00D97FF1">
        <w:rPr>
          <w:rFonts w:ascii="Times New Roman" w:hAnsi="Times New Roman"/>
          <w:i/>
          <w:sz w:val="24"/>
          <w:szCs w:val="24"/>
        </w:rPr>
        <w:t>кциона на право заключения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договора аренды муниципального имущества</w:t>
      </w:r>
    </w:p>
    <w:p w:rsidR="00D97FF1" w:rsidRPr="00D97FF1" w:rsidRDefault="00D97FF1" w:rsidP="00D97FF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97FF1">
        <w:rPr>
          <w:rFonts w:ascii="Times New Roman" w:hAnsi="Times New Roman"/>
          <w:i/>
          <w:sz w:val="24"/>
          <w:szCs w:val="24"/>
        </w:rPr>
        <w:t xml:space="preserve"> на условиях почасового использования нежилого </w:t>
      </w:r>
    </w:p>
    <w:p w:rsidR="00596762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7FF1">
        <w:rPr>
          <w:rFonts w:ascii="Times New Roman" w:hAnsi="Times New Roman"/>
          <w:i/>
          <w:sz w:val="24"/>
          <w:szCs w:val="24"/>
        </w:rPr>
        <w:t>помещения, находящегося в оперативном управлении</w:t>
      </w:r>
    </w:p>
    <w:p w:rsidR="00D97FF1" w:rsidRPr="00DF1A86" w:rsidRDefault="00D97FF1" w:rsidP="00D97F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D97FF1">
        <w:rPr>
          <w:rFonts w:ascii="Times New Roman" w:hAnsi="Times New Roman"/>
          <w:sz w:val="27"/>
          <w:szCs w:val="27"/>
        </w:rPr>
        <w:t>Руководствуясь пунктом 4 Приказа ФАС от 10.02.2010 № 67 «О порядке проведения конкурсов 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 решением  Совета народн</w:t>
      </w:r>
      <w:r w:rsidR="00FE1595">
        <w:rPr>
          <w:rFonts w:ascii="Times New Roman" w:hAnsi="Times New Roman"/>
          <w:sz w:val="27"/>
          <w:szCs w:val="27"/>
        </w:rPr>
        <w:t>ых депутатов города</w:t>
      </w:r>
      <w:proofErr w:type="gramEnd"/>
      <w:r w:rsidR="00FE1595">
        <w:rPr>
          <w:rFonts w:ascii="Times New Roman" w:hAnsi="Times New Roman"/>
          <w:sz w:val="27"/>
          <w:szCs w:val="27"/>
        </w:rPr>
        <w:t xml:space="preserve"> Киржач от  27</w:t>
      </w:r>
      <w:r w:rsidRPr="00D97FF1">
        <w:rPr>
          <w:rFonts w:ascii="Times New Roman" w:hAnsi="Times New Roman"/>
          <w:sz w:val="27"/>
          <w:szCs w:val="27"/>
        </w:rPr>
        <w:t>.</w:t>
      </w:r>
      <w:r w:rsidR="00FE1595">
        <w:rPr>
          <w:rFonts w:ascii="Times New Roman" w:hAnsi="Times New Roman"/>
          <w:sz w:val="27"/>
          <w:szCs w:val="27"/>
        </w:rPr>
        <w:t>0</w:t>
      </w:r>
      <w:r w:rsidRPr="00D97FF1">
        <w:rPr>
          <w:rFonts w:ascii="Times New Roman" w:hAnsi="Times New Roman"/>
          <w:sz w:val="27"/>
          <w:szCs w:val="27"/>
        </w:rPr>
        <w:t>2.201</w:t>
      </w:r>
      <w:r w:rsidR="00FE1595">
        <w:rPr>
          <w:rFonts w:ascii="Times New Roman" w:hAnsi="Times New Roman"/>
          <w:sz w:val="27"/>
          <w:szCs w:val="27"/>
        </w:rPr>
        <w:t>9</w:t>
      </w:r>
      <w:r w:rsidRPr="00D97FF1">
        <w:rPr>
          <w:rFonts w:ascii="Times New Roman" w:hAnsi="Times New Roman"/>
          <w:sz w:val="27"/>
          <w:szCs w:val="27"/>
        </w:rPr>
        <w:t xml:space="preserve"> № </w:t>
      </w:r>
      <w:r w:rsidR="00FE1595">
        <w:rPr>
          <w:rFonts w:ascii="Times New Roman" w:hAnsi="Times New Roman"/>
          <w:sz w:val="27"/>
          <w:szCs w:val="27"/>
        </w:rPr>
        <w:t>52</w:t>
      </w:r>
      <w:r w:rsidRPr="00D97FF1">
        <w:rPr>
          <w:rFonts w:ascii="Times New Roman" w:hAnsi="Times New Roman"/>
          <w:sz w:val="27"/>
          <w:szCs w:val="27"/>
        </w:rPr>
        <w:t>/</w:t>
      </w:r>
      <w:r w:rsidR="00FE1595">
        <w:rPr>
          <w:rFonts w:ascii="Times New Roman" w:hAnsi="Times New Roman"/>
          <w:sz w:val="27"/>
          <w:szCs w:val="27"/>
        </w:rPr>
        <w:t>396</w:t>
      </w:r>
      <w:r w:rsidRPr="00D97FF1">
        <w:rPr>
          <w:rFonts w:ascii="Times New Roman" w:hAnsi="Times New Roman"/>
          <w:sz w:val="27"/>
          <w:szCs w:val="27"/>
        </w:rPr>
        <w:t xml:space="preserve"> «О согласовании сдачи в аренду имущества, находящегося в оперативном управлении, и заключении договора аренды на условиях почасового использования нежилого помещения МБУК «Дом народного творчества</w:t>
      </w:r>
      <w:r w:rsidR="00FE1595">
        <w:rPr>
          <w:rFonts w:ascii="Times New Roman" w:hAnsi="Times New Roman"/>
          <w:sz w:val="27"/>
          <w:szCs w:val="27"/>
        </w:rPr>
        <w:t>»</w:t>
      </w:r>
    </w:p>
    <w:p w:rsidR="00D97FF1" w:rsidRPr="00DF1A86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</w:t>
      </w:r>
    </w:p>
    <w:p w:rsidR="00D97FF1" w:rsidRPr="00D97FF1" w:rsidRDefault="00596762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</w:t>
      </w:r>
      <w:r w:rsidR="00D97FF1" w:rsidRPr="00D97FF1">
        <w:rPr>
          <w:rFonts w:ascii="Times New Roman" w:hAnsi="Times New Roman"/>
          <w:sz w:val="27"/>
          <w:szCs w:val="27"/>
        </w:rPr>
        <w:t xml:space="preserve">     1. Провести открытый аукцион на право заключения договора аренды муниципального имущества на условиях почасового использования нежилого помещения, находящегося в оперативном управлении, расположенного по адресу: Владимирская область, </w:t>
      </w:r>
      <w:proofErr w:type="gramStart"/>
      <w:r w:rsidR="00D97FF1" w:rsidRPr="00D97FF1">
        <w:rPr>
          <w:rFonts w:ascii="Times New Roman" w:hAnsi="Times New Roman"/>
          <w:sz w:val="27"/>
          <w:szCs w:val="27"/>
        </w:rPr>
        <w:t>г</w:t>
      </w:r>
      <w:proofErr w:type="gramEnd"/>
      <w:r w:rsidR="00D97FF1" w:rsidRPr="00D97FF1">
        <w:rPr>
          <w:rFonts w:ascii="Times New Roman" w:hAnsi="Times New Roman"/>
          <w:sz w:val="27"/>
          <w:szCs w:val="27"/>
        </w:rPr>
        <w:t xml:space="preserve">. Киржач, ул. Островского, д. 32, общей площадью 80,0 кв. м.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2. Форма торгов – аукцион, открытый по составу участников и по форме подачи предложений.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3. Место, дата, время проведения аукциона - здание МБУК «Дом народного творчества» города Киржач по адресу: г. Киржач, ул. Островского,</w:t>
      </w:r>
      <w:r w:rsidR="0019456C">
        <w:rPr>
          <w:rFonts w:ascii="Times New Roman" w:hAnsi="Times New Roman"/>
          <w:sz w:val="27"/>
          <w:szCs w:val="27"/>
        </w:rPr>
        <w:t xml:space="preserve"> д.32 кабинет </w:t>
      </w:r>
      <w:r w:rsidR="00FD60BD">
        <w:rPr>
          <w:rFonts w:ascii="Times New Roman" w:hAnsi="Times New Roman"/>
          <w:sz w:val="27"/>
          <w:szCs w:val="27"/>
        </w:rPr>
        <w:t>зам.</w:t>
      </w:r>
      <w:r w:rsidR="0019456C">
        <w:rPr>
          <w:rFonts w:ascii="Times New Roman" w:hAnsi="Times New Roman"/>
          <w:sz w:val="27"/>
          <w:szCs w:val="27"/>
        </w:rPr>
        <w:t>директора</w:t>
      </w:r>
      <w:r w:rsidR="00FD60BD">
        <w:rPr>
          <w:rFonts w:ascii="Times New Roman" w:hAnsi="Times New Roman"/>
          <w:sz w:val="27"/>
          <w:szCs w:val="27"/>
        </w:rPr>
        <w:t xml:space="preserve"> по АХЧ</w:t>
      </w:r>
      <w:r w:rsidR="0019456C">
        <w:rPr>
          <w:rFonts w:ascii="Times New Roman" w:hAnsi="Times New Roman"/>
          <w:sz w:val="27"/>
          <w:szCs w:val="27"/>
        </w:rPr>
        <w:t xml:space="preserve">  «</w:t>
      </w:r>
      <w:r w:rsidR="005F4C76">
        <w:rPr>
          <w:rFonts w:ascii="Times New Roman" w:hAnsi="Times New Roman"/>
          <w:sz w:val="27"/>
          <w:szCs w:val="27"/>
        </w:rPr>
        <w:t>22</w:t>
      </w:r>
      <w:r w:rsidR="0019456C">
        <w:rPr>
          <w:rFonts w:ascii="Times New Roman" w:hAnsi="Times New Roman"/>
          <w:sz w:val="27"/>
          <w:szCs w:val="27"/>
        </w:rPr>
        <w:t xml:space="preserve">» </w:t>
      </w:r>
      <w:r w:rsidR="005F4C76">
        <w:rPr>
          <w:rFonts w:ascii="Times New Roman" w:hAnsi="Times New Roman"/>
          <w:sz w:val="27"/>
          <w:szCs w:val="27"/>
        </w:rPr>
        <w:t>апреля</w:t>
      </w:r>
      <w:r w:rsidR="0019456C">
        <w:rPr>
          <w:rFonts w:ascii="Times New Roman" w:hAnsi="Times New Roman"/>
          <w:sz w:val="27"/>
          <w:szCs w:val="27"/>
        </w:rPr>
        <w:t xml:space="preserve"> 2019</w:t>
      </w:r>
      <w:r w:rsidRPr="00D97FF1">
        <w:rPr>
          <w:rFonts w:ascii="Times New Roman" w:hAnsi="Times New Roman"/>
          <w:sz w:val="27"/>
          <w:szCs w:val="27"/>
        </w:rPr>
        <w:t xml:space="preserve"> года в 11.00ч.   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4. Утвердить документацию об аукционе в соответствии с Приложением         к настоящему постановлению.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5. Комиссии по проведению аукциона </w:t>
      </w:r>
      <w:proofErr w:type="gramStart"/>
      <w:r w:rsidRPr="00D97FF1">
        <w:rPr>
          <w:rFonts w:ascii="Times New Roman" w:hAnsi="Times New Roman"/>
          <w:sz w:val="27"/>
          <w:szCs w:val="27"/>
        </w:rPr>
        <w:t>разместить его</w:t>
      </w:r>
      <w:proofErr w:type="gramEnd"/>
      <w:r w:rsidRPr="00D97FF1">
        <w:rPr>
          <w:rFonts w:ascii="Times New Roman" w:hAnsi="Times New Roman"/>
          <w:sz w:val="27"/>
          <w:szCs w:val="27"/>
        </w:rPr>
        <w:t xml:space="preserve"> на официал</w:t>
      </w:r>
      <w:r w:rsidR="00FE1595">
        <w:rPr>
          <w:rFonts w:ascii="Times New Roman" w:hAnsi="Times New Roman"/>
          <w:sz w:val="27"/>
          <w:szCs w:val="27"/>
        </w:rPr>
        <w:t>ьном сайте администрации города</w:t>
      </w:r>
      <w:r w:rsidRPr="00D97FF1">
        <w:rPr>
          <w:rFonts w:ascii="Times New Roman" w:hAnsi="Times New Roman"/>
          <w:sz w:val="27"/>
          <w:szCs w:val="27"/>
        </w:rPr>
        <w:t xml:space="preserve"> Киржач в сети Интернет </w:t>
      </w:r>
      <w:proofErr w:type="spellStart"/>
      <w:r w:rsidRPr="00D97FF1">
        <w:rPr>
          <w:rFonts w:ascii="Times New Roman" w:hAnsi="Times New Roman"/>
          <w:sz w:val="27"/>
          <w:szCs w:val="27"/>
        </w:rPr>
        <w:t>www.gorodkirzhach.ru</w:t>
      </w:r>
      <w:proofErr w:type="spellEnd"/>
      <w:r w:rsidRPr="00D97FF1">
        <w:rPr>
          <w:rFonts w:ascii="Times New Roman" w:hAnsi="Times New Roman"/>
          <w:sz w:val="27"/>
          <w:szCs w:val="27"/>
        </w:rPr>
        <w:t xml:space="preserve">, официальном сайте Российской Федерации  в сети «Интернет» </w:t>
      </w:r>
      <w:proofErr w:type="spellStart"/>
      <w:r w:rsidRPr="00D97FF1">
        <w:rPr>
          <w:rFonts w:ascii="Times New Roman" w:hAnsi="Times New Roman"/>
          <w:sz w:val="27"/>
          <w:szCs w:val="27"/>
        </w:rPr>
        <w:t>www</w:t>
      </w:r>
      <w:proofErr w:type="spellEnd"/>
      <w:r w:rsidRPr="00D97FF1">
        <w:rPr>
          <w:rFonts w:ascii="Times New Roman" w:hAnsi="Times New Roman"/>
          <w:sz w:val="27"/>
          <w:szCs w:val="27"/>
        </w:rPr>
        <w:t xml:space="preserve">. </w:t>
      </w:r>
      <w:proofErr w:type="spellStart"/>
      <w:r w:rsidRPr="00D97FF1">
        <w:rPr>
          <w:rFonts w:ascii="Times New Roman" w:hAnsi="Times New Roman"/>
          <w:sz w:val="27"/>
          <w:szCs w:val="27"/>
        </w:rPr>
        <w:t>torgi.gov.ru</w:t>
      </w:r>
      <w:proofErr w:type="spellEnd"/>
      <w:r w:rsidRPr="00D97FF1">
        <w:rPr>
          <w:rFonts w:ascii="Times New Roman" w:hAnsi="Times New Roman"/>
          <w:sz w:val="27"/>
          <w:szCs w:val="27"/>
        </w:rPr>
        <w:t>.</w:t>
      </w:r>
    </w:p>
    <w:p w:rsidR="00D97FF1" w:rsidRPr="00D97FF1" w:rsidRDefault="00D97FF1" w:rsidP="00D97FF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97FF1">
        <w:rPr>
          <w:rFonts w:ascii="Times New Roman" w:hAnsi="Times New Roman"/>
          <w:sz w:val="27"/>
          <w:szCs w:val="27"/>
        </w:rPr>
        <w:t xml:space="preserve">          6. </w:t>
      </w:r>
      <w:proofErr w:type="gramStart"/>
      <w:r w:rsidRPr="00D97FF1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D97FF1">
        <w:rPr>
          <w:rFonts w:ascii="Times New Roman" w:hAnsi="Times New Roman"/>
          <w:sz w:val="27"/>
          <w:szCs w:val="27"/>
        </w:rPr>
        <w:t xml:space="preserve"> исполнением  настоящего постановления  оставляю за собой.</w:t>
      </w:r>
    </w:p>
    <w:p w:rsidR="00596762" w:rsidRDefault="00596762">
      <w:pPr>
        <w:rPr>
          <w:rFonts w:ascii="Times New Roman" w:hAnsi="Times New Roman"/>
          <w:sz w:val="28"/>
          <w:szCs w:val="28"/>
        </w:rPr>
      </w:pPr>
    </w:p>
    <w:p w:rsidR="0002077F" w:rsidRPr="008A25CD" w:rsidRDefault="005967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МБУК ДНТ                                </w:t>
      </w:r>
      <w:r w:rsidR="00D97FF1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9456C">
        <w:rPr>
          <w:rFonts w:ascii="Times New Roman" w:hAnsi="Times New Roman"/>
          <w:sz w:val="28"/>
          <w:szCs w:val="28"/>
        </w:rPr>
        <w:t>В.М.Камбалин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B62A5">
        <w:rPr>
          <w:rFonts w:ascii="Times New Roman" w:hAnsi="Times New Roman"/>
          <w:sz w:val="28"/>
          <w:szCs w:val="28"/>
        </w:rPr>
        <w:t xml:space="preserve"> </w:t>
      </w:r>
    </w:p>
    <w:sectPr w:rsidR="0002077F" w:rsidRPr="008A25CD" w:rsidSect="008B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2077F"/>
    <w:rsid w:val="0002077F"/>
    <w:rsid w:val="00052836"/>
    <w:rsid w:val="000A4D11"/>
    <w:rsid w:val="000C4D06"/>
    <w:rsid w:val="0019456C"/>
    <w:rsid w:val="001B62A5"/>
    <w:rsid w:val="001C27C2"/>
    <w:rsid w:val="0026133F"/>
    <w:rsid w:val="00481DBC"/>
    <w:rsid w:val="0051224C"/>
    <w:rsid w:val="00596762"/>
    <w:rsid w:val="005A4EAA"/>
    <w:rsid w:val="005F4C76"/>
    <w:rsid w:val="00780DA7"/>
    <w:rsid w:val="00851FBB"/>
    <w:rsid w:val="0085628F"/>
    <w:rsid w:val="008A25CD"/>
    <w:rsid w:val="008B53D5"/>
    <w:rsid w:val="00A46A5E"/>
    <w:rsid w:val="00A707D5"/>
    <w:rsid w:val="00B510FC"/>
    <w:rsid w:val="00B9466A"/>
    <w:rsid w:val="00BF004C"/>
    <w:rsid w:val="00CC28D3"/>
    <w:rsid w:val="00D36B65"/>
    <w:rsid w:val="00D97FF1"/>
    <w:rsid w:val="00DF1A86"/>
    <w:rsid w:val="00F15208"/>
    <w:rsid w:val="00F71F9F"/>
    <w:rsid w:val="00FD60BD"/>
    <w:rsid w:val="00FE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7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19</cp:revision>
  <cp:lastPrinted>2019-03-21T12:12:00Z</cp:lastPrinted>
  <dcterms:created xsi:type="dcterms:W3CDTF">2016-12-21T08:14:00Z</dcterms:created>
  <dcterms:modified xsi:type="dcterms:W3CDTF">2019-03-27T13:24:00Z</dcterms:modified>
</cp:coreProperties>
</file>