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47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D7A7B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872FE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D2C2D">
        <w:rPr>
          <w:rFonts w:ascii="Times New Roman" w:hAnsi="Times New Roman" w:cs="Times New Roman"/>
          <w:bCs/>
          <w:i/>
          <w:sz w:val="24"/>
          <w:szCs w:val="24"/>
        </w:rPr>
        <w:t>101</w:t>
      </w:r>
      <w:r w:rsidR="007D7A7B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Владимирская область, </w:t>
      </w:r>
      <w:proofErr w:type="gramStart"/>
      <w:r w:rsidR="00E25E2A" w:rsidRPr="00F92180">
        <w:rPr>
          <w:rFonts w:ascii="Times New Roman" w:hAnsi="Times New Roman"/>
          <w:bCs/>
          <w:i/>
          <w:sz w:val="23"/>
          <w:szCs w:val="23"/>
        </w:rPr>
        <w:t>г</w:t>
      </w:r>
      <w:proofErr w:type="gramEnd"/>
      <w:r w:rsidR="00E25E2A">
        <w:rPr>
          <w:rFonts w:ascii="Times New Roman" w:hAnsi="Times New Roman"/>
          <w:bCs/>
          <w:i/>
          <w:sz w:val="23"/>
          <w:szCs w:val="23"/>
        </w:rPr>
        <w:t xml:space="preserve">. 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 Киржач, ул. </w:t>
      </w:r>
      <w:r w:rsidR="00F247AC">
        <w:rPr>
          <w:rFonts w:ascii="Times New Roman" w:hAnsi="Times New Roman"/>
          <w:bCs/>
          <w:i/>
          <w:sz w:val="23"/>
          <w:szCs w:val="23"/>
        </w:rPr>
        <w:t>Привокзальная</w:t>
      </w:r>
      <w:r w:rsidR="00E25E2A" w:rsidRPr="00F92180">
        <w:rPr>
          <w:rFonts w:ascii="Times New Roman" w:hAnsi="Times New Roman"/>
          <w:bCs/>
          <w:i/>
          <w:sz w:val="23"/>
          <w:szCs w:val="23"/>
        </w:rPr>
        <w:t xml:space="preserve">, д. </w:t>
      </w:r>
      <w:r w:rsidR="00F247AC">
        <w:rPr>
          <w:rFonts w:ascii="Times New Roman" w:hAnsi="Times New Roman"/>
          <w:bCs/>
          <w:i/>
          <w:sz w:val="23"/>
          <w:szCs w:val="23"/>
        </w:rPr>
        <w:t>34</w:t>
      </w:r>
      <w:r w:rsidR="007D7A7B">
        <w:rPr>
          <w:rFonts w:ascii="Times New Roman" w:hAnsi="Times New Roman"/>
          <w:bCs/>
          <w:i/>
          <w:sz w:val="23"/>
          <w:szCs w:val="23"/>
        </w:rPr>
        <w:t>Д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7D7A7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F247AC">
        <w:rPr>
          <w:rFonts w:ascii="Times New Roman" w:hAnsi="Times New Roman" w:cs="Times New Roman"/>
          <w:sz w:val="24"/>
          <w:szCs w:val="24"/>
        </w:rPr>
        <w:t>22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F247A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72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872FE">
        <w:rPr>
          <w:rFonts w:ascii="Times New Roman" w:hAnsi="Times New Roman" w:cs="Times New Roman"/>
          <w:bCs/>
          <w:sz w:val="24"/>
          <w:szCs w:val="24"/>
        </w:rPr>
        <w:t>2</w:t>
      </w:r>
      <w:r w:rsidR="00F247AC">
        <w:rPr>
          <w:rFonts w:ascii="Times New Roman" w:hAnsi="Times New Roman" w:cs="Times New Roman"/>
          <w:bCs/>
          <w:sz w:val="24"/>
          <w:szCs w:val="24"/>
        </w:rPr>
        <w:t>0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7AC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872F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Pr="006D2C2D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6D2C2D" w:rsidRPr="006D2C2D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 на срок 10 лет из категории земель населенных пунктов, с кадастровым номером 33:02:010229:4</w:t>
      </w:r>
      <w:r w:rsidR="007D7A7B">
        <w:rPr>
          <w:rFonts w:ascii="Times New Roman" w:hAnsi="Times New Roman" w:cs="Times New Roman"/>
          <w:bCs/>
          <w:sz w:val="24"/>
          <w:szCs w:val="24"/>
        </w:rPr>
        <w:t>6</w:t>
      </w:r>
      <w:r w:rsidR="006D2C2D" w:rsidRPr="006D2C2D">
        <w:rPr>
          <w:rFonts w:ascii="Times New Roman" w:hAnsi="Times New Roman" w:cs="Times New Roman"/>
          <w:bCs/>
          <w:sz w:val="24"/>
          <w:szCs w:val="24"/>
        </w:rPr>
        <w:t>, разрешенным использованием – предпринимательство, общей площадью 101</w:t>
      </w:r>
      <w:r w:rsidR="007D7A7B">
        <w:rPr>
          <w:rFonts w:ascii="Times New Roman" w:hAnsi="Times New Roman" w:cs="Times New Roman"/>
          <w:bCs/>
          <w:sz w:val="24"/>
          <w:szCs w:val="24"/>
        </w:rPr>
        <w:t>0</w:t>
      </w:r>
      <w:r w:rsidR="006D2C2D" w:rsidRPr="006D2C2D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r w:rsidR="006D2C2D" w:rsidRPr="006D2C2D">
        <w:rPr>
          <w:rFonts w:ascii="Times New Roman" w:hAnsi="Times New Roman"/>
          <w:bCs/>
          <w:sz w:val="23"/>
          <w:szCs w:val="23"/>
        </w:rPr>
        <w:t xml:space="preserve">Владимирская область, </w:t>
      </w:r>
      <w:proofErr w:type="gramStart"/>
      <w:r w:rsidR="006D2C2D" w:rsidRPr="006D2C2D">
        <w:rPr>
          <w:rFonts w:ascii="Times New Roman" w:hAnsi="Times New Roman"/>
          <w:bCs/>
          <w:sz w:val="23"/>
          <w:szCs w:val="23"/>
        </w:rPr>
        <w:t>г</w:t>
      </w:r>
      <w:proofErr w:type="gramEnd"/>
      <w:r w:rsidR="006D2C2D" w:rsidRPr="006D2C2D">
        <w:rPr>
          <w:rFonts w:ascii="Times New Roman" w:hAnsi="Times New Roman"/>
          <w:bCs/>
          <w:sz w:val="23"/>
          <w:szCs w:val="23"/>
        </w:rPr>
        <w:t>.  Киржач, ул. Привокзальная, д. 34</w:t>
      </w:r>
      <w:r w:rsidR="007D7A7B">
        <w:rPr>
          <w:rFonts w:ascii="Times New Roman" w:hAnsi="Times New Roman"/>
          <w:bCs/>
          <w:sz w:val="23"/>
          <w:szCs w:val="23"/>
        </w:rPr>
        <w:t>Д</w:t>
      </w:r>
      <w:r w:rsidR="00F247AC" w:rsidRPr="006D2C2D">
        <w:rPr>
          <w:rFonts w:ascii="Times New Roman" w:hAnsi="Times New Roman"/>
          <w:bCs/>
          <w:sz w:val="23"/>
          <w:szCs w:val="23"/>
        </w:rPr>
        <w:t>,</w:t>
      </w:r>
      <w:r w:rsidR="005D2ADB" w:rsidRPr="006D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входит 8 человек.</w:t>
      </w:r>
      <w:r w:rsidRPr="00192322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F247AC">
        <w:rPr>
          <w:rFonts w:ascii="Times New Roman" w:hAnsi="Times New Roman" w:cs="Times New Roman"/>
          <w:sz w:val="24"/>
          <w:szCs w:val="24"/>
        </w:rPr>
        <w:t>5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F247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F247A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27326C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3872F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Default="00AC1245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AC1245" w:rsidRDefault="003872FE" w:rsidP="003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72FE" w:rsidRPr="00AC1245" w:rsidRDefault="003872FE" w:rsidP="0038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3872FE" w:rsidRPr="00AC1245" w:rsidRDefault="003872FE" w:rsidP="007D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A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7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1245"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E310CD" w:rsidRDefault="003872FE" w:rsidP="00C74E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FE" w:rsidRPr="0027326C" w:rsidRDefault="0027326C" w:rsidP="00273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 xml:space="preserve">         На дату рассмотрения заявок на участие в аукционе задаток не поступил</w:t>
            </w:r>
          </w:p>
        </w:tc>
      </w:tr>
      <w:tr w:rsidR="00AC124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Default="00AC1245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AC1245" w:rsidRDefault="00AC1245" w:rsidP="002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AC1245" w:rsidRPr="00AC1245" w:rsidRDefault="00AC1245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от 17.08.2018 </w:t>
            </w:r>
          </w:p>
          <w:p w:rsidR="00AC1245" w:rsidRPr="00AC1245" w:rsidRDefault="00AC1245" w:rsidP="007D7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в 16 час. </w:t>
            </w:r>
            <w:r w:rsidR="007D7A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C124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E310CD" w:rsidRDefault="00AC1245" w:rsidP="00C74E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5" w:rsidRPr="0027326C" w:rsidRDefault="0027326C" w:rsidP="00273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26C">
              <w:rPr>
                <w:rFonts w:ascii="Times New Roman" w:hAnsi="Times New Roman" w:cs="Times New Roman"/>
                <w:sz w:val="20"/>
                <w:szCs w:val="20"/>
              </w:rPr>
              <w:t xml:space="preserve">          На дату рассмотрения заявок на участие в аукционе задаток не поступил</w:t>
            </w:r>
          </w:p>
        </w:tc>
      </w:tr>
    </w:tbl>
    <w:p w:rsidR="00E310CD" w:rsidRDefault="00E310CD" w:rsidP="0027326C">
      <w:pPr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27326C" w:rsidRDefault="0027326C" w:rsidP="0027326C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2 ч. 8 ст. 39.12 Земельного кодекса Российской Федерации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аукционе) </w:t>
      </w:r>
      <w:r w:rsidR="00C064BD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</w:rPr>
        <w:t>заявители не допускаются к участию в аукционе.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26C" w:rsidRDefault="0027326C" w:rsidP="0027326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Комиссия приняла решение: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</w:t>
      </w:r>
      <w:r w:rsidR="00C064BD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 xml:space="preserve">. 12 ст. 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326C" w:rsidRDefault="0027326C" w:rsidP="0027326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F247AC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Клюнтина</w:t>
            </w:r>
            <w:proofErr w:type="spellEnd"/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F247AC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B618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0E7BE3"/>
    <w:rsid w:val="00123B1F"/>
    <w:rsid w:val="00192322"/>
    <w:rsid w:val="001D6B20"/>
    <w:rsid w:val="00203283"/>
    <w:rsid w:val="00214E72"/>
    <w:rsid w:val="00266EFA"/>
    <w:rsid w:val="0027326C"/>
    <w:rsid w:val="002B3F4B"/>
    <w:rsid w:val="002C3EA7"/>
    <w:rsid w:val="002D775B"/>
    <w:rsid w:val="003872FE"/>
    <w:rsid w:val="003B0D7D"/>
    <w:rsid w:val="003B6E3E"/>
    <w:rsid w:val="003E6974"/>
    <w:rsid w:val="00417D35"/>
    <w:rsid w:val="004A410E"/>
    <w:rsid w:val="004B2F44"/>
    <w:rsid w:val="004C2A44"/>
    <w:rsid w:val="005D2ADB"/>
    <w:rsid w:val="00696AC0"/>
    <w:rsid w:val="006A15E4"/>
    <w:rsid w:val="006A5247"/>
    <w:rsid w:val="006D2C2D"/>
    <w:rsid w:val="006F3519"/>
    <w:rsid w:val="007A7B3C"/>
    <w:rsid w:val="007B4844"/>
    <w:rsid w:val="007D4792"/>
    <w:rsid w:val="007D7A7B"/>
    <w:rsid w:val="007F27EC"/>
    <w:rsid w:val="008A5E3B"/>
    <w:rsid w:val="008A7B0A"/>
    <w:rsid w:val="00966618"/>
    <w:rsid w:val="0097013F"/>
    <w:rsid w:val="009B1E73"/>
    <w:rsid w:val="009D2CD1"/>
    <w:rsid w:val="009E346E"/>
    <w:rsid w:val="00A173D3"/>
    <w:rsid w:val="00A53058"/>
    <w:rsid w:val="00A86304"/>
    <w:rsid w:val="00AC1245"/>
    <w:rsid w:val="00AF7D66"/>
    <w:rsid w:val="00B01D5D"/>
    <w:rsid w:val="00B30FDE"/>
    <w:rsid w:val="00B61866"/>
    <w:rsid w:val="00BD65FA"/>
    <w:rsid w:val="00C064BD"/>
    <w:rsid w:val="00C54112"/>
    <w:rsid w:val="00C631F2"/>
    <w:rsid w:val="00C74EFA"/>
    <w:rsid w:val="00CB74D1"/>
    <w:rsid w:val="00CE0C93"/>
    <w:rsid w:val="00CF30BA"/>
    <w:rsid w:val="00D135D2"/>
    <w:rsid w:val="00D7235E"/>
    <w:rsid w:val="00DB244C"/>
    <w:rsid w:val="00DC5AA3"/>
    <w:rsid w:val="00E25E2A"/>
    <w:rsid w:val="00E310CD"/>
    <w:rsid w:val="00E5606B"/>
    <w:rsid w:val="00F10425"/>
    <w:rsid w:val="00F247AC"/>
    <w:rsid w:val="00F82854"/>
    <w:rsid w:val="00FB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2018-04-09T11:48:00Z</cp:lastPrinted>
  <dcterms:created xsi:type="dcterms:W3CDTF">2016-03-01T07:26:00Z</dcterms:created>
  <dcterms:modified xsi:type="dcterms:W3CDTF">2018-08-23T06:08:00Z</dcterms:modified>
</cp:coreProperties>
</file>