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AA" w:rsidRPr="00034F48" w:rsidRDefault="00F15E48" w:rsidP="00F15E48">
      <w:pPr>
        <w:jc w:val="center"/>
      </w:pPr>
      <w:r w:rsidRPr="00F15E48">
        <w:t>ИЗВЕЩЕНИЕ</w:t>
      </w:r>
    </w:p>
    <w:p w:rsidR="00B906B8" w:rsidRDefault="00B906B8" w:rsidP="00B906B8">
      <w:pPr>
        <w:pStyle w:val="21"/>
        <w:jc w:val="center"/>
        <w:rPr>
          <w:sz w:val="24"/>
          <w:szCs w:val="24"/>
        </w:rPr>
      </w:pPr>
      <w:r w:rsidRPr="00F86E10">
        <w:rPr>
          <w:sz w:val="24"/>
          <w:szCs w:val="24"/>
        </w:rPr>
        <w:t>о проведен</w:t>
      </w:r>
      <w:proofErr w:type="gramStart"/>
      <w:r w:rsidRPr="00F86E10">
        <w:rPr>
          <w:sz w:val="24"/>
          <w:szCs w:val="24"/>
        </w:rPr>
        <w:t>ии ау</w:t>
      </w:r>
      <w:proofErr w:type="gramEnd"/>
      <w:r w:rsidRPr="00F86E10">
        <w:rPr>
          <w:sz w:val="24"/>
          <w:szCs w:val="24"/>
        </w:rPr>
        <w:t>кциона</w:t>
      </w:r>
    </w:p>
    <w:p w:rsidR="00B906B8" w:rsidRPr="00FA55CE" w:rsidRDefault="00CA527A" w:rsidP="00B906B8">
      <w:pPr>
        <w:pStyle w:val="21"/>
        <w:spacing w:line="240" w:lineRule="auto"/>
        <w:jc w:val="center"/>
        <w:rPr>
          <w:sz w:val="24"/>
          <w:szCs w:val="24"/>
        </w:rPr>
      </w:pPr>
      <w:r>
        <w:t>Муниципальное бюджетное учреждение культуры «</w:t>
      </w:r>
      <w:r w:rsidRPr="00AF229F">
        <w:t xml:space="preserve">Дом </w:t>
      </w:r>
      <w:r w:rsidR="00AF229F" w:rsidRPr="00AF229F">
        <w:t>культуры</w:t>
      </w:r>
      <w:r w:rsidRPr="00AF229F">
        <w:t>»</w:t>
      </w:r>
      <w:r w:rsidR="0033515E" w:rsidRPr="00AF229F">
        <w:t>,</w:t>
      </w:r>
      <w:r w:rsidR="00B906B8" w:rsidRPr="001C05F2">
        <w:t xml:space="preserve"> именуемая </w:t>
      </w:r>
      <w:r w:rsidR="00B906B8">
        <w:t>в дальнейшем «Организатор аукциона</w:t>
      </w:r>
      <w:r w:rsidR="00AF229F">
        <w:t>», сообщает о проведен</w:t>
      </w:r>
      <w:proofErr w:type="gramStart"/>
      <w:r w:rsidR="00AF229F">
        <w:t xml:space="preserve">ии </w:t>
      </w:r>
      <w:r w:rsidR="00B906B8">
        <w:t>ау</w:t>
      </w:r>
      <w:proofErr w:type="gramEnd"/>
      <w:r w:rsidR="00B906B8">
        <w:t xml:space="preserve">кциона </w:t>
      </w:r>
      <w:r w:rsidR="00B906B8" w:rsidRPr="001C05F2">
        <w:t>на право закл</w:t>
      </w:r>
      <w:r w:rsidR="00B906B8">
        <w:t xml:space="preserve">ючения договора  аренды </w:t>
      </w:r>
      <w:r w:rsidR="00F15E48">
        <w:t>на условиях почасового использования нежилого помещения</w:t>
      </w:r>
      <w:r w:rsidR="00B906B8">
        <w:t xml:space="preserve">, </w:t>
      </w:r>
      <w:r w:rsidR="00F15E48">
        <w:t>находящегося в оперативном управлении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2"/>
        <w:gridCol w:w="7259"/>
      </w:tblGrid>
      <w:tr w:rsidR="00B906B8" w:rsidTr="00B906B8">
        <w:tc>
          <w:tcPr>
            <w:tcW w:w="3162" w:type="dxa"/>
          </w:tcPr>
          <w:p w:rsidR="00B906B8" w:rsidRDefault="00B906B8" w:rsidP="00B906B8">
            <w:pPr>
              <w:jc w:val="both"/>
            </w:pPr>
            <w:r>
              <w:t>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7259" w:type="dxa"/>
          </w:tcPr>
          <w:p w:rsidR="00CA527A" w:rsidRPr="00AF229F" w:rsidRDefault="00DD6079" w:rsidP="00AF229F">
            <w:pPr>
              <w:jc w:val="both"/>
            </w:pPr>
            <w:r>
              <w:t xml:space="preserve"> </w:t>
            </w:r>
            <w:proofErr w:type="gramStart"/>
            <w:r w:rsidR="00CA527A">
              <w:t xml:space="preserve">Муниципальное бюджетное учреждение культуры «Дом </w:t>
            </w:r>
            <w:r w:rsidR="00AF229F">
              <w:t>культуры</w:t>
            </w:r>
            <w:r w:rsidR="00CA527A">
              <w:t xml:space="preserve">» </w:t>
            </w:r>
            <w:r w:rsidR="0033515E" w:rsidRPr="001C05F2">
              <w:t>Владимирская область, г.</w:t>
            </w:r>
            <w:r w:rsidR="0033515E">
              <w:t xml:space="preserve"> </w:t>
            </w:r>
            <w:r w:rsidR="0033515E" w:rsidRPr="00AF229F">
              <w:t xml:space="preserve">Киржач, </w:t>
            </w:r>
            <w:r w:rsidR="00AF229F" w:rsidRPr="00AF229F">
              <w:t>ул. Первомайская, д., 4</w:t>
            </w:r>
            <w:r w:rsidR="0033515E" w:rsidRPr="00AF229F">
              <w:t xml:space="preserve">  почтовый  адрес: </w:t>
            </w:r>
            <w:r w:rsidR="00CA527A" w:rsidRPr="00AF229F">
              <w:t>60102</w:t>
            </w:r>
            <w:r w:rsidR="00AF229F" w:rsidRPr="00AF229F">
              <w:t>1</w:t>
            </w:r>
            <w:r w:rsidR="0033515E" w:rsidRPr="00AF229F">
              <w:t>,</w:t>
            </w:r>
            <w:r w:rsidR="00AF229F">
              <w:t xml:space="preserve"> </w:t>
            </w:r>
            <w:r w:rsidR="0033515E" w:rsidRPr="00AF229F">
              <w:t xml:space="preserve">Владимирская область, г. Киржач, </w:t>
            </w:r>
            <w:r w:rsidR="00AF229F">
              <w:t>ул. Первомайская, д.</w:t>
            </w:r>
            <w:r w:rsidR="00AF229F" w:rsidRPr="00AF229F">
              <w:t xml:space="preserve"> 4 </w:t>
            </w:r>
            <w:r w:rsidR="00AF229F">
              <w:t xml:space="preserve">                                       </w:t>
            </w:r>
            <w:r w:rsidR="00AF229F" w:rsidRPr="00AF229F">
              <w:t>тел.</w:t>
            </w:r>
            <w:r w:rsidR="00AF229F" w:rsidRPr="007C283B">
              <w:rPr>
                <w:sz w:val="24"/>
              </w:rPr>
              <w:t xml:space="preserve"> </w:t>
            </w:r>
            <w:r w:rsidR="00AF229F" w:rsidRPr="00AF229F">
              <w:t>(49237) 6-13-72</w:t>
            </w:r>
            <w:proofErr w:type="gramEnd"/>
          </w:p>
          <w:p w:rsidR="00CA527A" w:rsidRDefault="0033515E" w:rsidP="00AF229F">
            <w:pPr>
              <w:jc w:val="both"/>
            </w:pPr>
            <w:r w:rsidRPr="001C05F2">
              <w:t xml:space="preserve">Контактное лицо: </w:t>
            </w:r>
            <w:r w:rsidR="00AF229F">
              <w:t>Никонова Юлия Александровна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AF229F">
              <w:t>д</w:t>
            </w:r>
            <w:r w:rsidR="00CA527A">
              <w:t>иректора</w:t>
            </w:r>
          </w:p>
          <w:p w:rsidR="00AF229F" w:rsidRPr="00AF229F" w:rsidRDefault="0033515E" w:rsidP="00AF229F">
            <w:pPr>
              <w:jc w:val="both"/>
            </w:pPr>
            <w:r>
              <w:t xml:space="preserve"> </w:t>
            </w:r>
            <w:r w:rsidRPr="001C05F2">
              <w:t xml:space="preserve">тел. </w:t>
            </w:r>
            <w:r w:rsidR="00AF229F" w:rsidRPr="00AF229F">
              <w:t>(49237) 6-13-72</w:t>
            </w:r>
          </w:p>
          <w:p w:rsidR="00B906B8" w:rsidRPr="003F2DEA" w:rsidRDefault="0033515E" w:rsidP="00AF229F">
            <w:pPr>
              <w:jc w:val="both"/>
              <w:rPr>
                <w:sz w:val="22"/>
                <w:szCs w:val="22"/>
              </w:rPr>
            </w:pPr>
            <w:r w:rsidRPr="003F2DEA">
              <w:rPr>
                <w:color w:val="000000"/>
              </w:rPr>
              <w:t xml:space="preserve"> Адрес электронной почты:</w:t>
            </w:r>
            <w:r w:rsidRPr="003F2DEA">
              <w:rPr>
                <w:sz w:val="22"/>
                <w:szCs w:val="22"/>
                <w:lang w:val="en-US"/>
              </w:rPr>
              <w:t>E</w:t>
            </w:r>
            <w:r w:rsidRPr="003F2DEA">
              <w:rPr>
                <w:sz w:val="22"/>
                <w:szCs w:val="22"/>
              </w:rPr>
              <w:t>-</w:t>
            </w:r>
            <w:r w:rsidRPr="003F2DEA">
              <w:rPr>
                <w:sz w:val="22"/>
                <w:szCs w:val="22"/>
                <w:lang w:val="en-US"/>
              </w:rPr>
              <w:t>mail</w:t>
            </w:r>
            <w:r w:rsidRPr="003F2DEA">
              <w:rPr>
                <w:sz w:val="22"/>
                <w:szCs w:val="22"/>
              </w:rPr>
              <w:t xml:space="preserve">: </w:t>
            </w:r>
            <w:proofErr w:type="spellStart"/>
            <w:r w:rsidR="00AF229F">
              <w:rPr>
                <w:lang w:val="en-US"/>
              </w:rPr>
              <w:t>gdk</w:t>
            </w:r>
            <w:proofErr w:type="spellEnd"/>
            <w:r w:rsidR="00AF229F" w:rsidRPr="00AF229F">
              <w:t>-33@</w:t>
            </w:r>
            <w:r w:rsidR="00AF229F">
              <w:rPr>
                <w:lang w:val="en-US"/>
              </w:rPr>
              <w:t>mail</w:t>
            </w:r>
            <w:r w:rsidR="00AF229F" w:rsidRPr="00AF229F">
              <w:t>.</w:t>
            </w:r>
            <w:proofErr w:type="spellStart"/>
            <w:r w:rsidR="00AF229F">
              <w:rPr>
                <w:lang w:val="en-US"/>
              </w:rPr>
              <w:t>ru</w:t>
            </w:r>
            <w:proofErr w:type="spellEnd"/>
            <w:r w:rsidRPr="001E356A">
              <w:t xml:space="preserve">    </w:t>
            </w:r>
          </w:p>
        </w:tc>
      </w:tr>
      <w:tr w:rsidR="00B906B8" w:rsidTr="00B906B8">
        <w:tc>
          <w:tcPr>
            <w:tcW w:w="3162" w:type="dxa"/>
          </w:tcPr>
          <w:p w:rsidR="00B906B8" w:rsidRDefault="00B906B8" w:rsidP="00B906B8">
            <w:pPr>
              <w:jc w:val="both"/>
            </w:pPr>
            <w:r>
              <w:t xml:space="preserve"> Описание и технические характеристики место расположения,   муниципального имущества, права на которое передаются по договору</w:t>
            </w:r>
          </w:p>
        </w:tc>
        <w:tc>
          <w:tcPr>
            <w:tcW w:w="7259" w:type="dxa"/>
          </w:tcPr>
          <w:p w:rsidR="00B906B8" w:rsidRDefault="0033515E" w:rsidP="00B906B8">
            <w:pPr>
              <w:jc w:val="both"/>
            </w:pPr>
            <w:r>
              <w:t xml:space="preserve">Нежилое помещение, </w:t>
            </w:r>
            <w:r w:rsidR="00B906B8">
              <w:t xml:space="preserve">расположенное </w:t>
            </w:r>
            <w:r>
              <w:t xml:space="preserve">в здании Дом </w:t>
            </w:r>
            <w:r w:rsidR="00C765BC">
              <w:t>культуры</w:t>
            </w:r>
            <w:r>
              <w:t xml:space="preserve"> </w:t>
            </w:r>
            <w:r w:rsidR="00B906B8">
              <w:t xml:space="preserve">по адресу: Владимирская область, </w:t>
            </w:r>
            <w:proofErr w:type="gramStart"/>
            <w:r w:rsidR="00B906B8">
              <w:t>г</w:t>
            </w:r>
            <w:proofErr w:type="gramEnd"/>
            <w:r w:rsidR="00B906B8">
              <w:t xml:space="preserve">. Киржач, </w:t>
            </w:r>
            <w:proofErr w:type="spellStart"/>
            <w:r w:rsidR="00C765BC">
              <w:t>мкр</w:t>
            </w:r>
            <w:proofErr w:type="spellEnd"/>
            <w:r w:rsidR="00C765BC">
              <w:t>. Красный Октябрь,</w:t>
            </w:r>
            <w:r w:rsidR="00B906B8">
              <w:t xml:space="preserve"> ул. </w:t>
            </w:r>
            <w:proofErr w:type="gramStart"/>
            <w:r w:rsidR="00C765BC">
              <w:t>Первомайская</w:t>
            </w:r>
            <w:proofErr w:type="gramEnd"/>
            <w:r w:rsidR="00B906B8">
              <w:t xml:space="preserve">, д. </w:t>
            </w:r>
            <w:r w:rsidR="00C765BC">
              <w:t>4</w:t>
            </w:r>
            <w:r w:rsidR="00B87DA1">
              <w:t>.</w:t>
            </w:r>
          </w:p>
          <w:p w:rsidR="00B906B8" w:rsidRPr="00B6789A" w:rsidRDefault="00B87DA1" w:rsidP="00FC688D">
            <w:pPr>
              <w:jc w:val="both"/>
            </w:pPr>
            <w:r>
              <w:t>З</w:t>
            </w:r>
            <w:r w:rsidR="00AF229F">
              <w:t>рительный зал</w:t>
            </w:r>
            <w:r w:rsidR="00B906B8">
              <w:t xml:space="preserve">, назначение: нежилое </w:t>
            </w:r>
            <w:r>
              <w:t>помещение</w:t>
            </w:r>
            <w:r w:rsidR="00B906B8">
              <w:t xml:space="preserve">, общей площадью </w:t>
            </w:r>
            <w:r w:rsidR="00AF229F">
              <w:t>2</w:t>
            </w:r>
            <w:r>
              <w:t>0</w:t>
            </w:r>
            <w:r w:rsidR="00FC688D">
              <w:t>0</w:t>
            </w:r>
            <w:r w:rsidR="00B906B8">
              <w:t>,</w:t>
            </w:r>
            <w:r w:rsidR="00F15E48">
              <w:t>0</w:t>
            </w:r>
            <w:r w:rsidR="00B906B8">
              <w:t xml:space="preserve"> кв. м, </w:t>
            </w:r>
            <w:r w:rsidR="00AF229F">
              <w:t>на первом</w:t>
            </w:r>
            <w:r>
              <w:t xml:space="preserve"> этаже</w:t>
            </w:r>
            <w:r w:rsidR="00B906B8">
              <w:t>.</w:t>
            </w:r>
          </w:p>
        </w:tc>
      </w:tr>
      <w:tr w:rsidR="00B906B8" w:rsidTr="00AF229F">
        <w:tc>
          <w:tcPr>
            <w:tcW w:w="3162" w:type="dxa"/>
          </w:tcPr>
          <w:p w:rsidR="00B906B8" w:rsidRPr="003F2DEA" w:rsidRDefault="00B906B8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DEA">
              <w:rPr>
                <w:rFonts w:ascii="Times New Roman" w:hAnsi="Times New Roman" w:cs="Times New Roman"/>
                <w:color w:val="000000"/>
              </w:rPr>
              <w:t xml:space="preserve">Начальный размер годовой арендной платы в год, руб.    </w:t>
            </w:r>
            <w:r w:rsidRPr="003F2D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9" w:type="dxa"/>
            <w:shd w:val="clear" w:color="auto" w:fill="auto"/>
          </w:tcPr>
          <w:p w:rsidR="00B906B8" w:rsidRPr="003F2DEA" w:rsidRDefault="00AF229F" w:rsidP="00AF2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30600</w:t>
            </w:r>
            <w:r w:rsidR="00B906B8" w:rsidRPr="003F2DE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тридцать </w:t>
            </w:r>
            <w:r w:rsidR="00B906B8">
              <w:rPr>
                <w:color w:val="000000"/>
              </w:rPr>
              <w:t xml:space="preserve">тысяч </w:t>
            </w:r>
            <w:r w:rsidR="00B87DA1">
              <w:rPr>
                <w:color w:val="000000"/>
              </w:rPr>
              <w:t>шес</w:t>
            </w:r>
            <w:r w:rsidR="00B906B8">
              <w:rPr>
                <w:color w:val="000000"/>
              </w:rPr>
              <w:t>т</w:t>
            </w:r>
            <w:r>
              <w:rPr>
                <w:color w:val="000000"/>
              </w:rPr>
              <w:t>ьсот</w:t>
            </w:r>
            <w:r w:rsidR="00B906B8" w:rsidRPr="003F2DEA">
              <w:rPr>
                <w:color w:val="000000"/>
              </w:rPr>
              <w:t>) рубл</w:t>
            </w:r>
            <w:r>
              <w:rPr>
                <w:color w:val="000000"/>
              </w:rPr>
              <w:t>ей</w:t>
            </w:r>
            <w:r w:rsidR="00B906B8" w:rsidRPr="003F2DEA">
              <w:rPr>
                <w:color w:val="000000"/>
              </w:rPr>
              <w:t xml:space="preserve"> </w:t>
            </w:r>
            <w:r w:rsidR="00B906B8">
              <w:rPr>
                <w:color w:val="000000"/>
              </w:rPr>
              <w:t>00</w:t>
            </w:r>
            <w:r w:rsidR="00B906B8" w:rsidRPr="003F2DEA">
              <w:rPr>
                <w:color w:val="000000"/>
              </w:rPr>
              <w:t xml:space="preserve"> копе</w:t>
            </w:r>
            <w:r w:rsidR="00B906B8">
              <w:rPr>
                <w:color w:val="000000"/>
              </w:rPr>
              <w:t>е</w:t>
            </w:r>
            <w:r w:rsidR="00B906B8" w:rsidRPr="003F2DEA">
              <w:rPr>
                <w:color w:val="000000"/>
              </w:rPr>
              <w:t>к</w:t>
            </w:r>
            <w:r w:rsidR="002B79DC">
              <w:rPr>
                <w:color w:val="000000"/>
              </w:rPr>
              <w:t>, без учета НДС</w:t>
            </w:r>
            <w:r>
              <w:rPr>
                <w:color w:val="000000"/>
              </w:rPr>
              <w:t>, за 144</w:t>
            </w:r>
            <w:r w:rsidR="00B87DA1">
              <w:rPr>
                <w:color w:val="000000"/>
              </w:rPr>
              <w:t xml:space="preserve"> часа</w:t>
            </w:r>
          </w:p>
        </w:tc>
      </w:tr>
      <w:tr w:rsidR="00B906B8" w:rsidTr="00AF229F">
        <w:tc>
          <w:tcPr>
            <w:tcW w:w="3162" w:type="dxa"/>
          </w:tcPr>
          <w:p w:rsidR="00B906B8" w:rsidRPr="003F2DEA" w:rsidRDefault="00B906B8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F2DEA">
              <w:rPr>
                <w:rFonts w:ascii="Times New Roman" w:hAnsi="Times New Roman" w:cs="Times New Roman"/>
              </w:rPr>
              <w:t>Начальный размер арендной платы за месяц (без НДС), руб.</w:t>
            </w:r>
          </w:p>
        </w:tc>
        <w:tc>
          <w:tcPr>
            <w:tcW w:w="7259" w:type="dxa"/>
            <w:shd w:val="clear" w:color="auto" w:fill="auto"/>
          </w:tcPr>
          <w:p w:rsidR="00B906B8" w:rsidRPr="003F2DEA" w:rsidRDefault="00AF229F" w:rsidP="00AF2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2550</w:t>
            </w:r>
            <w:r w:rsidR="00B906B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две тысячи пятьсот пятьдесят</w:t>
            </w:r>
            <w:r w:rsidR="00B906B8">
              <w:rPr>
                <w:color w:val="000000"/>
              </w:rPr>
              <w:t>) рублей 00 копеек</w:t>
            </w:r>
          </w:p>
        </w:tc>
      </w:tr>
      <w:tr w:rsidR="00B906B8" w:rsidTr="00AF229F">
        <w:tc>
          <w:tcPr>
            <w:tcW w:w="3162" w:type="dxa"/>
          </w:tcPr>
          <w:p w:rsidR="00B906B8" w:rsidRPr="003F2DEA" w:rsidRDefault="00B906B8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F2DEA">
              <w:rPr>
                <w:rFonts w:ascii="Times New Roman" w:hAnsi="Times New Roman" w:cs="Times New Roman"/>
              </w:rPr>
              <w:t xml:space="preserve">Шаг аукциона 5% от начальной цены арендной платы за 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r w:rsidRPr="003F2DEA">
              <w:rPr>
                <w:rFonts w:ascii="Times New Roman" w:hAnsi="Times New Roman" w:cs="Times New Roman"/>
              </w:rPr>
              <w:t>(без НДС), руб.</w:t>
            </w:r>
            <w:r w:rsidRPr="003F2DE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259" w:type="dxa"/>
            <w:shd w:val="clear" w:color="auto" w:fill="auto"/>
          </w:tcPr>
          <w:p w:rsidR="00B906B8" w:rsidRPr="003F2DEA" w:rsidRDefault="00B906B8" w:rsidP="00B906B8">
            <w:pPr>
              <w:jc w:val="both"/>
              <w:rPr>
                <w:color w:val="000000"/>
              </w:rPr>
            </w:pPr>
            <w:r w:rsidRPr="003F2DEA">
              <w:rPr>
                <w:color w:val="000000"/>
              </w:rPr>
              <w:t xml:space="preserve"> </w:t>
            </w:r>
          </w:p>
          <w:p w:rsidR="00B906B8" w:rsidRPr="003F2DEA" w:rsidRDefault="00AF229F" w:rsidP="00AF2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1530</w:t>
            </w:r>
            <w:r w:rsidR="00B906B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одна тысяча пятьсот тридцать</w:t>
            </w:r>
            <w:r w:rsidR="00B906B8">
              <w:rPr>
                <w:color w:val="000000"/>
              </w:rPr>
              <w:t>) рубл</w:t>
            </w:r>
            <w:r>
              <w:rPr>
                <w:color w:val="000000"/>
              </w:rPr>
              <w:t>ей</w:t>
            </w:r>
            <w:r w:rsidR="00B906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B906B8">
              <w:rPr>
                <w:color w:val="000000"/>
              </w:rPr>
              <w:t>0 копеек</w:t>
            </w:r>
          </w:p>
        </w:tc>
      </w:tr>
      <w:tr w:rsidR="00B906B8" w:rsidTr="00B906B8">
        <w:tc>
          <w:tcPr>
            <w:tcW w:w="3162" w:type="dxa"/>
          </w:tcPr>
          <w:p w:rsidR="00B906B8" w:rsidRPr="003F2DEA" w:rsidRDefault="00B906B8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3F2DEA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7259" w:type="dxa"/>
          </w:tcPr>
          <w:p w:rsidR="00B906B8" w:rsidRDefault="008206DD" w:rsidP="00B906B8">
            <w:pPr>
              <w:jc w:val="both"/>
            </w:pPr>
            <w:r>
              <w:t xml:space="preserve"> 11 месяцев</w:t>
            </w:r>
          </w:p>
        </w:tc>
      </w:tr>
      <w:tr w:rsidR="00B906B8" w:rsidTr="00B906B8">
        <w:tc>
          <w:tcPr>
            <w:tcW w:w="3162" w:type="dxa"/>
          </w:tcPr>
          <w:p w:rsidR="00B906B8" w:rsidRPr="003F2DEA" w:rsidRDefault="00B906B8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F2DEA">
              <w:rPr>
                <w:rFonts w:ascii="Times New Roman" w:hAnsi="Times New Roman" w:cs="Times New Roman"/>
              </w:rPr>
              <w:t>Срок, место и порядок предоставления документации об аукционе,     Размер, порядок и сроки внесения платы, взимаемой за предоставление документации об аукционе.</w:t>
            </w:r>
          </w:p>
        </w:tc>
        <w:tc>
          <w:tcPr>
            <w:tcW w:w="7259" w:type="dxa"/>
          </w:tcPr>
          <w:p w:rsidR="00B906B8" w:rsidRPr="003F2DEA" w:rsidRDefault="00B906B8" w:rsidP="00B906B8">
            <w:pPr>
              <w:ind w:left="-43"/>
              <w:jc w:val="both"/>
              <w:rPr>
                <w:color w:val="000000"/>
              </w:rPr>
            </w:pPr>
            <w:proofErr w:type="gramStart"/>
            <w:r>
              <w:t>Документация об аукционе</w:t>
            </w:r>
            <w:r w:rsidRPr="001C05F2">
              <w:t xml:space="preserve"> предоставляет</w:t>
            </w:r>
            <w:r>
              <w:t>ся</w:t>
            </w:r>
            <w:r w:rsidRPr="001C05F2">
              <w:t xml:space="preserve"> </w:t>
            </w:r>
            <w:r>
              <w:t xml:space="preserve"> </w:t>
            </w:r>
            <w:r w:rsidRPr="001C05F2">
              <w:t xml:space="preserve"> заявителям со дня опубликования и размещения </w:t>
            </w:r>
            <w:r>
              <w:t xml:space="preserve"> извещения о проведении аукциона на </w:t>
            </w:r>
            <w:r w:rsidRPr="001C05F2">
              <w:t xml:space="preserve"> </w:t>
            </w:r>
            <w:r>
              <w:t>официальном сайте</w:t>
            </w:r>
            <w:r w:rsidRPr="001C05F2">
              <w:t xml:space="preserve"> в сети Интернет</w:t>
            </w:r>
            <w:r w:rsidRPr="003F2DEA">
              <w:rPr>
                <w:color w:val="000000"/>
              </w:rPr>
              <w:t xml:space="preserve">:  </w:t>
            </w:r>
            <w:hyperlink r:id="rId5" w:history="1">
              <w:r w:rsidRPr="003F2DEA">
                <w:rPr>
                  <w:rStyle w:val="a8"/>
                  <w:color w:val="000000"/>
                  <w:lang w:val="en-US"/>
                </w:rPr>
                <w:t>www</w:t>
              </w:r>
              <w:r w:rsidRPr="003F2DEA">
                <w:rPr>
                  <w:rStyle w:val="a8"/>
                  <w:color w:val="000000"/>
                </w:rPr>
                <w:t xml:space="preserve">. </w:t>
              </w:r>
              <w:r w:rsidRPr="003F2DEA">
                <w:rPr>
                  <w:rStyle w:val="a8"/>
                  <w:color w:val="000000"/>
                  <w:lang w:val="en-US"/>
                </w:rPr>
                <w:t>torgi</w:t>
              </w:r>
              <w:r w:rsidRPr="003F2DEA">
                <w:rPr>
                  <w:rStyle w:val="a8"/>
                  <w:color w:val="000000"/>
                </w:rPr>
                <w:t>.</w:t>
              </w:r>
              <w:r w:rsidRPr="003F2DEA">
                <w:rPr>
                  <w:rStyle w:val="a8"/>
                  <w:color w:val="000000"/>
                  <w:lang w:val="en-US"/>
                </w:rPr>
                <w:t>gov</w:t>
              </w:r>
              <w:r w:rsidRPr="003F2DEA">
                <w:rPr>
                  <w:rStyle w:val="a8"/>
                  <w:color w:val="000000"/>
                </w:rPr>
                <w:t>.</w:t>
              </w:r>
              <w:r w:rsidRPr="003F2DEA">
                <w:rPr>
                  <w:rStyle w:val="a8"/>
                  <w:color w:val="000000"/>
                  <w:lang w:val="en-US"/>
                </w:rPr>
                <w:t>ru</w:t>
              </w:r>
            </w:hyperlink>
            <w:r w:rsidRPr="003F2DEA">
              <w:rPr>
                <w:color w:val="000000"/>
              </w:rPr>
              <w:t xml:space="preserve"> н</w:t>
            </w:r>
            <w:r>
              <w:t>а основании письменного запроса, в том числе в форме электронного документа</w:t>
            </w:r>
            <w:r w:rsidRPr="001C05F2">
              <w:t xml:space="preserve"> направленного по адресу</w:t>
            </w:r>
            <w:r>
              <w:t xml:space="preserve"> организатора аукциона или в адрес электронной </w:t>
            </w:r>
            <w:r w:rsidRPr="00AF229F">
              <w:t xml:space="preserve">почты  </w:t>
            </w:r>
            <w:r w:rsidR="00AF229F">
              <w:rPr>
                <w:lang w:val="en-US"/>
              </w:rPr>
              <w:t>gdk</w:t>
            </w:r>
            <w:r w:rsidR="00AF229F" w:rsidRPr="00AF229F">
              <w:t>-33@</w:t>
            </w:r>
            <w:r w:rsidR="00AF229F">
              <w:rPr>
                <w:lang w:val="en-US"/>
              </w:rPr>
              <w:t>mail</w:t>
            </w:r>
            <w:r w:rsidR="00AF229F" w:rsidRPr="00AF229F">
              <w:t>.</w:t>
            </w:r>
            <w:r w:rsidR="00AF229F">
              <w:rPr>
                <w:lang w:val="en-US"/>
              </w:rPr>
              <w:t>ru</w:t>
            </w:r>
            <w:r w:rsidR="00CA527A" w:rsidRPr="00CA527A">
              <w:t xml:space="preserve">   </w:t>
            </w:r>
            <w:r w:rsidRPr="001C05F2">
              <w:t xml:space="preserve">в течение 2 </w:t>
            </w:r>
            <w:r>
              <w:t xml:space="preserve"> рабочих </w:t>
            </w:r>
            <w:r w:rsidRPr="001C05F2">
              <w:t xml:space="preserve">дней со дня получения соответствующего запроса. </w:t>
            </w:r>
            <w:proofErr w:type="gramEnd"/>
          </w:p>
          <w:p w:rsidR="00B906B8" w:rsidRDefault="00B906B8" w:rsidP="0014307D">
            <w:pPr>
              <w:jc w:val="both"/>
            </w:pPr>
            <w:r w:rsidRPr="001C05F2">
              <w:t xml:space="preserve">Плата за предоставление </w:t>
            </w:r>
            <w:r>
              <w:t xml:space="preserve"> </w:t>
            </w:r>
            <w:r w:rsidRPr="001C05F2">
              <w:t>документации</w:t>
            </w:r>
            <w:r>
              <w:t xml:space="preserve"> об аукционе</w:t>
            </w:r>
            <w:r w:rsidR="0014307D">
              <w:t xml:space="preserve"> не взим</w:t>
            </w:r>
            <w:r w:rsidRPr="001C05F2">
              <w:t>ается.</w:t>
            </w:r>
          </w:p>
        </w:tc>
      </w:tr>
      <w:tr w:rsidR="00B906B8" w:rsidTr="00B906B8">
        <w:tc>
          <w:tcPr>
            <w:tcW w:w="3162" w:type="dxa"/>
          </w:tcPr>
          <w:p w:rsidR="00B906B8" w:rsidRPr="003F2DEA" w:rsidRDefault="00B906B8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DEA">
              <w:rPr>
                <w:rFonts w:ascii="Times New Roman" w:hAnsi="Times New Roman" w:cs="Times New Roman"/>
                <w:color w:val="000000"/>
              </w:rPr>
              <w:t xml:space="preserve"> Размер задатка</w:t>
            </w:r>
          </w:p>
        </w:tc>
        <w:tc>
          <w:tcPr>
            <w:tcW w:w="7259" w:type="dxa"/>
          </w:tcPr>
          <w:p w:rsidR="00B906B8" w:rsidRPr="003F2DEA" w:rsidRDefault="0014307D" w:rsidP="00AF2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229F" w:rsidRPr="00AF229F">
              <w:rPr>
                <w:color w:val="000000"/>
              </w:rPr>
              <w:t>3060</w:t>
            </w:r>
            <w:r>
              <w:rPr>
                <w:color w:val="000000"/>
              </w:rPr>
              <w:t xml:space="preserve"> (</w:t>
            </w:r>
            <w:r w:rsidR="00AF229F">
              <w:rPr>
                <w:color w:val="000000"/>
              </w:rPr>
              <w:t>три тысячи шестьдесят) рублей 0</w:t>
            </w:r>
            <w:r w:rsidR="00B906B8">
              <w:rPr>
                <w:color w:val="000000"/>
              </w:rPr>
              <w:t>0 копеек</w:t>
            </w:r>
          </w:p>
        </w:tc>
      </w:tr>
      <w:tr w:rsidR="0033515E" w:rsidTr="00B906B8">
        <w:tc>
          <w:tcPr>
            <w:tcW w:w="3162" w:type="dxa"/>
          </w:tcPr>
          <w:p w:rsidR="0033515E" w:rsidRPr="003F2DEA" w:rsidRDefault="0033515E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DEA">
              <w:rPr>
                <w:rFonts w:ascii="Times New Roman" w:hAnsi="Times New Roman" w:cs="Times New Roman"/>
                <w:color w:val="000000"/>
              </w:rPr>
              <w:t xml:space="preserve"> Реквизиты счета для внесения задатка, срок   внесения задатка.</w:t>
            </w:r>
          </w:p>
          <w:p w:rsidR="0033515E" w:rsidRPr="003F2DEA" w:rsidRDefault="0033515E" w:rsidP="00B906B8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</w:p>
        </w:tc>
        <w:tc>
          <w:tcPr>
            <w:tcW w:w="7259" w:type="dxa"/>
          </w:tcPr>
          <w:p w:rsidR="0033515E" w:rsidRDefault="00FC688D" w:rsidP="00D52A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«Дом культуры» администрации города Киржач Киржачского района Владимирской области</w:t>
            </w:r>
          </w:p>
          <w:p w:rsidR="0033515E" w:rsidRDefault="0033515E" w:rsidP="00D52A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601021 </w:t>
            </w:r>
            <w:r w:rsidR="00AF229F">
              <w:rPr>
                <w:rFonts w:ascii="Times New Roman" w:hAnsi="Times New Roman" w:cs="Times New Roman"/>
              </w:rPr>
              <w:t xml:space="preserve">Владимирская обл. г. Киржач </w:t>
            </w:r>
            <w:proofErr w:type="spellStart"/>
            <w:r w:rsidR="00AF229F">
              <w:rPr>
                <w:rFonts w:ascii="Times New Roman" w:hAnsi="Times New Roman" w:cs="Times New Roman"/>
              </w:rPr>
              <w:t>мкр</w:t>
            </w:r>
            <w:proofErr w:type="spellEnd"/>
            <w:r w:rsidR="00AF22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Красный Октябрь ул.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C688D">
              <w:rPr>
                <w:rFonts w:ascii="Times New Roman" w:hAnsi="Times New Roman" w:cs="Times New Roman"/>
              </w:rPr>
              <w:t>ервомайская</w:t>
            </w:r>
            <w:proofErr w:type="gramEnd"/>
            <w:r w:rsidR="00FC688D">
              <w:rPr>
                <w:rFonts w:ascii="Times New Roman" w:hAnsi="Times New Roman" w:cs="Times New Roman"/>
              </w:rPr>
              <w:t>, д. 4</w:t>
            </w:r>
          </w:p>
          <w:p w:rsidR="0033515E" w:rsidRPr="00AE01CA" w:rsidRDefault="00FC688D" w:rsidP="00D52A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3316015143</w:t>
            </w:r>
            <w:r w:rsidR="0033515E">
              <w:rPr>
                <w:rFonts w:ascii="Times New Roman" w:hAnsi="Times New Roman" w:cs="Times New Roman"/>
              </w:rPr>
              <w:tab/>
            </w:r>
          </w:p>
          <w:p w:rsidR="0033515E" w:rsidRPr="00AE01CA" w:rsidRDefault="0033515E" w:rsidP="00D52A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E01CA">
              <w:rPr>
                <w:rFonts w:ascii="Times New Roman" w:hAnsi="Times New Roman" w:cs="Times New Roman"/>
              </w:rPr>
              <w:t>Р</w:t>
            </w:r>
            <w:proofErr w:type="gramEnd"/>
            <w:r w:rsidRPr="00AE01CA">
              <w:rPr>
                <w:rFonts w:ascii="Times New Roman" w:hAnsi="Times New Roman" w:cs="Times New Roman"/>
              </w:rPr>
              <w:t xml:space="preserve">/С </w:t>
            </w:r>
            <w:r w:rsidR="00FC688D">
              <w:rPr>
                <w:rFonts w:ascii="Times New Roman" w:hAnsi="Times New Roman" w:cs="Times New Roman"/>
              </w:rPr>
              <w:t>40701810100081000063</w:t>
            </w:r>
            <w:r w:rsidRPr="00AE01CA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Отделении Владимир г. Владимир</w:t>
            </w:r>
            <w:r w:rsidRPr="00AE01CA">
              <w:rPr>
                <w:rFonts w:ascii="Times New Roman" w:hAnsi="Times New Roman" w:cs="Times New Roman"/>
              </w:rPr>
              <w:t xml:space="preserve"> БИК 041708001</w:t>
            </w:r>
          </w:p>
          <w:p w:rsidR="0033515E" w:rsidRPr="003F2DEA" w:rsidRDefault="0033515E" w:rsidP="00FC68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1CA">
              <w:rPr>
                <w:rFonts w:ascii="Times New Roman" w:hAnsi="Times New Roman" w:cs="Times New Roman"/>
              </w:rPr>
              <w:t>лиц</w:t>
            </w:r>
            <w:proofErr w:type="gramStart"/>
            <w:r w:rsidRPr="00AE01CA">
              <w:rPr>
                <w:rFonts w:ascii="Times New Roman" w:hAnsi="Times New Roman" w:cs="Times New Roman"/>
              </w:rPr>
              <w:t>.</w:t>
            </w:r>
            <w:proofErr w:type="gramEnd"/>
            <w:r w:rsidRPr="00AE01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01CA">
              <w:rPr>
                <w:rFonts w:ascii="Times New Roman" w:hAnsi="Times New Roman" w:cs="Times New Roman"/>
              </w:rPr>
              <w:t>с</w:t>
            </w:r>
            <w:proofErr w:type="gramEnd"/>
            <w:r w:rsidRPr="00AE01CA">
              <w:rPr>
                <w:rFonts w:ascii="Times New Roman" w:hAnsi="Times New Roman" w:cs="Times New Roman"/>
              </w:rPr>
              <w:t xml:space="preserve">чет </w:t>
            </w:r>
            <w:r w:rsidR="00FC688D">
              <w:rPr>
                <w:rFonts w:ascii="Times New Roman" w:hAnsi="Times New Roman" w:cs="Times New Roman"/>
              </w:rPr>
              <w:t>20286У94940</w:t>
            </w:r>
            <w:r w:rsidRPr="00AE01CA">
              <w:rPr>
                <w:rFonts w:ascii="Times New Roman" w:hAnsi="Times New Roman" w:cs="Times New Roman"/>
              </w:rPr>
              <w:t xml:space="preserve"> УФК по Владимирской области (ОФК 09, Администрация город</w:t>
            </w:r>
            <w:r>
              <w:rPr>
                <w:rFonts w:ascii="Times New Roman" w:hAnsi="Times New Roman" w:cs="Times New Roman"/>
              </w:rPr>
              <w:t>а</w:t>
            </w:r>
            <w:r w:rsidRPr="00AE01CA">
              <w:rPr>
                <w:rFonts w:ascii="Times New Roman" w:hAnsi="Times New Roman" w:cs="Times New Roman"/>
              </w:rPr>
              <w:t xml:space="preserve"> Киржач </w:t>
            </w:r>
            <w:r>
              <w:rPr>
                <w:rFonts w:ascii="Times New Roman" w:hAnsi="Times New Roman" w:cs="Times New Roman"/>
              </w:rPr>
              <w:t xml:space="preserve">Киржачского района </w:t>
            </w:r>
            <w:r w:rsidRPr="00AE01CA">
              <w:rPr>
                <w:rFonts w:ascii="Times New Roman" w:hAnsi="Times New Roman" w:cs="Times New Roman"/>
              </w:rPr>
              <w:t>Владимирской области) КПП 331601001</w:t>
            </w:r>
            <w:r w:rsidRPr="003F2DEA">
              <w:rPr>
                <w:rFonts w:ascii="Times New Roman" w:hAnsi="Times New Roman" w:cs="Times New Roman"/>
              </w:rPr>
              <w:t xml:space="preserve"> Претендент на участие  в аукционе вносит задаток на счет  организатора аукциона  до момента подачи заявки.   </w:t>
            </w:r>
          </w:p>
        </w:tc>
      </w:tr>
      <w:tr w:rsidR="0033515E" w:rsidTr="00B906B8">
        <w:tc>
          <w:tcPr>
            <w:tcW w:w="3162" w:type="dxa"/>
          </w:tcPr>
          <w:p w:rsidR="0033515E" w:rsidRPr="003F2DEA" w:rsidRDefault="0033515E" w:rsidP="00B906B8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  <w:r w:rsidRPr="003F2DEA">
              <w:rPr>
                <w:rFonts w:ascii="Times New Roman" w:hAnsi="Times New Roman" w:cs="Times New Roman"/>
                <w:color w:val="000000"/>
              </w:rPr>
              <w:t xml:space="preserve">Срок, в течение которого организатор аукциона вправе отказаться от проведения аукциона </w:t>
            </w:r>
            <w:r w:rsidRPr="003F2DEA">
              <w:rPr>
                <w:color w:val="000000"/>
              </w:rPr>
              <w:t xml:space="preserve"> </w:t>
            </w:r>
          </w:p>
        </w:tc>
        <w:tc>
          <w:tcPr>
            <w:tcW w:w="7259" w:type="dxa"/>
          </w:tcPr>
          <w:p w:rsidR="0033515E" w:rsidRPr="00E60ED5" w:rsidRDefault="0033515E" w:rsidP="006B7AAF">
            <w:pPr>
              <w:jc w:val="both"/>
              <w:rPr>
                <w:color w:val="000000"/>
              </w:rPr>
            </w:pPr>
            <w:r w:rsidRPr="00E60ED5">
              <w:rPr>
                <w:color w:val="000000"/>
              </w:rPr>
              <w:t xml:space="preserve">Не позднее </w:t>
            </w:r>
            <w:r w:rsidR="006B7AAF" w:rsidRPr="006B7AAF">
              <w:rPr>
                <w:color w:val="000000"/>
              </w:rPr>
              <w:t>27</w:t>
            </w:r>
            <w:r w:rsidR="006B7AAF">
              <w:rPr>
                <w:color w:val="000000"/>
              </w:rPr>
              <w:t>.06.2018 года</w:t>
            </w:r>
            <w:r w:rsidRPr="00E60ED5">
              <w:rPr>
                <w:color w:val="000000"/>
              </w:rPr>
              <w:t xml:space="preserve">         </w:t>
            </w:r>
          </w:p>
        </w:tc>
      </w:tr>
      <w:tr w:rsidR="0033515E" w:rsidTr="00B906B8">
        <w:tc>
          <w:tcPr>
            <w:tcW w:w="3162" w:type="dxa"/>
          </w:tcPr>
          <w:p w:rsidR="0033515E" w:rsidRPr="003F2DEA" w:rsidRDefault="0033515E" w:rsidP="00F15E48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Место, дата начала </w:t>
            </w:r>
            <w:r w:rsidRPr="003F2DEA">
              <w:rPr>
                <w:rFonts w:ascii="Times New Roman" w:hAnsi="Times New Roman" w:cs="Times New Roman"/>
                <w:color w:val="000000"/>
              </w:rPr>
              <w:t xml:space="preserve">срока подачи заявок на участие в аукционе. </w:t>
            </w:r>
            <w:r w:rsidRPr="003F2DEA">
              <w:rPr>
                <w:color w:val="000000"/>
              </w:rPr>
              <w:t xml:space="preserve">   </w:t>
            </w:r>
          </w:p>
        </w:tc>
        <w:tc>
          <w:tcPr>
            <w:tcW w:w="7259" w:type="dxa"/>
          </w:tcPr>
          <w:p w:rsidR="0033515E" w:rsidRPr="003F2DEA" w:rsidRDefault="0033515E" w:rsidP="006B7AAF">
            <w:pPr>
              <w:jc w:val="both"/>
              <w:rPr>
                <w:color w:val="000000"/>
              </w:rPr>
            </w:pPr>
            <w:r w:rsidRPr="003F2DEA">
              <w:rPr>
                <w:color w:val="000000"/>
              </w:rPr>
              <w:t xml:space="preserve">Заявки на участие в аукционе принимаются по местонахождению организатора аукциона </w:t>
            </w:r>
            <w:r>
              <w:rPr>
                <w:color w:val="000000"/>
              </w:rPr>
              <w:t xml:space="preserve">в кабинете директора по рабочим дням с </w:t>
            </w:r>
            <w:r w:rsidR="006B7AAF">
              <w:rPr>
                <w:color w:val="000000"/>
              </w:rPr>
              <w:t>01.06.2018г</w:t>
            </w:r>
            <w:r w:rsidRPr="006B7AAF">
              <w:rPr>
                <w:color w:val="000000"/>
              </w:rPr>
              <w:t>.</w:t>
            </w:r>
            <w:r w:rsidRPr="003F2DEA">
              <w:rPr>
                <w:color w:val="000000"/>
              </w:rPr>
              <w:t xml:space="preserve"> с 0</w:t>
            </w:r>
            <w:r>
              <w:rPr>
                <w:color w:val="000000"/>
              </w:rPr>
              <w:t>9</w:t>
            </w:r>
            <w:r w:rsidRPr="003F2DEA">
              <w:rPr>
                <w:color w:val="000000"/>
              </w:rPr>
              <w:t>.00 часов по московскому времени</w:t>
            </w:r>
          </w:p>
        </w:tc>
      </w:tr>
      <w:tr w:rsidR="0033515E" w:rsidTr="00B906B8">
        <w:tc>
          <w:tcPr>
            <w:tcW w:w="3162" w:type="dxa"/>
          </w:tcPr>
          <w:p w:rsidR="0033515E" w:rsidRPr="003F2DEA" w:rsidRDefault="0033515E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DEA">
              <w:rPr>
                <w:rFonts w:ascii="Times New Roman" w:hAnsi="Times New Roman" w:cs="Times New Roman"/>
                <w:color w:val="000000"/>
              </w:rPr>
              <w:t>Дата, время окончания срока подачи заявок на участие в аукционе.</w:t>
            </w:r>
          </w:p>
        </w:tc>
        <w:tc>
          <w:tcPr>
            <w:tcW w:w="7259" w:type="dxa"/>
          </w:tcPr>
          <w:p w:rsidR="0033515E" w:rsidRPr="003F2DEA" w:rsidRDefault="006B7AAF" w:rsidP="006B7A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02.07.2018 г</w:t>
            </w:r>
            <w:r w:rsidR="0033515E">
              <w:rPr>
                <w:color w:val="000000"/>
              </w:rPr>
              <w:t>.</w:t>
            </w:r>
            <w:r w:rsidR="0033515E" w:rsidRPr="003F2DEA">
              <w:rPr>
                <w:color w:val="000000"/>
              </w:rPr>
              <w:t xml:space="preserve"> до 1</w:t>
            </w:r>
            <w:r>
              <w:rPr>
                <w:color w:val="000000"/>
              </w:rPr>
              <w:t>0</w:t>
            </w:r>
            <w:r w:rsidR="0033515E" w:rsidRPr="003F2DEA">
              <w:rPr>
                <w:color w:val="000000"/>
              </w:rPr>
              <w:t>.00 часов по московскому времени</w:t>
            </w:r>
          </w:p>
        </w:tc>
      </w:tr>
      <w:tr w:rsidR="0033515E" w:rsidTr="00B906B8">
        <w:tc>
          <w:tcPr>
            <w:tcW w:w="3162" w:type="dxa"/>
          </w:tcPr>
          <w:p w:rsidR="0033515E" w:rsidRPr="003F2DEA" w:rsidRDefault="0033515E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DEA">
              <w:rPr>
                <w:rFonts w:ascii="Times New Roman" w:hAnsi="Times New Roman" w:cs="Times New Roman"/>
                <w:color w:val="000000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7259" w:type="dxa"/>
          </w:tcPr>
          <w:p w:rsidR="0033515E" w:rsidRPr="003F2DEA" w:rsidRDefault="0033515E" w:rsidP="00E90EE9">
            <w:pPr>
              <w:jc w:val="both"/>
              <w:rPr>
                <w:color w:val="000000"/>
              </w:rPr>
            </w:pPr>
            <w:r w:rsidRPr="003F2DEA">
              <w:rPr>
                <w:color w:val="000000"/>
              </w:rPr>
              <w:t>Заявки на участие в аукционе рассматриваются по местонахождению организатора аукциона в каб</w:t>
            </w:r>
            <w:r>
              <w:rPr>
                <w:color w:val="000000"/>
              </w:rPr>
              <w:t xml:space="preserve">инете директора </w:t>
            </w:r>
            <w:r w:rsidRPr="003F2DEA">
              <w:rPr>
                <w:color w:val="000000"/>
              </w:rPr>
              <w:t xml:space="preserve">с 10.00 часов по московскому </w:t>
            </w:r>
            <w:r w:rsidR="00E90EE9">
              <w:rPr>
                <w:color w:val="000000"/>
              </w:rPr>
              <w:t>времени 02.07.2018 г.</w:t>
            </w:r>
          </w:p>
        </w:tc>
      </w:tr>
      <w:tr w:rsidR="0033515E" w:rsidTr="00B906B8">
        <w:tc>
          <w:tcPr>
            <w:tcW w:w="3162" w:type="dxa"/>
          </w:tcPr>
          <w:p w:rsidR="0033515E" w:rsidRPr="003F2DEA" w:rsidRDefault="0033515E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DEA">
              <w:rPr>
                <w:rFonts w:ascii="Times New Roman" w:hAnsi="Times New Roman" w:cs="Times New Roman"/>
                <w:color w:val="000000"/>
              </w:rPr>
              <w:t>Место, дата и время проведения аукциона</w:t>
            </w:r>
          </w:p>
        </w:tc>
        <w:tc>
          <w:tcPr>
            <w:tcW w:w="7259" w:type="dxa"/>
          </w:tcPr>
          <w:p w:rsidR="0033515E" w:rsidRPr="003F2DEA" w:rsidRDefault="0033515E" w:rsidP="00E90EE9">
            <w:pPr>
              <w:jc w:val="both"/>
              <w:rPr>
                <w:color w:val="000000"/>
              </w:rPr>
            </w:pPr>
            <w:r w:rsidRPr="003F2DEA">
              <w:rPr>
                <w:color w:val="000000"/>
              </w:rPr>
              <w:t>По местонахождению организатора аукциона в каб</w:t>
            </w:r>
            <w:r w:rsidR="00323F03">
              <w:rPr>
                <w:color w:val="000000"/>
              </w:rPr>
              <w:t xml:space="preserve">инете директора </w:t>
            </w:r>
            <w:r w:rsidR="00E90EE9">
              <w:rPr>
                <w:color w:val="000000"/>
              </w:rPr>
              <w:t>09.07.2018 г.</w:t>
            </w:r>
            <w:r w:rsidRPr="00E60ED5">
              <w:rPr>
                <w:color w:val="000000"/>
              </w:rPr>
              <w:t xml:space="preserve">  </w:t>
            </w:r>
            <w:r w:rsidRPr="003F2DEA">
              <w:rPr>
                <w:color w:val="000000"/>
              </w:rPr>
              <w:t>в 11.00 по московскому времени</w:t>
            </w:r>
          </w:p>
        </w:tc>
      </w:tr>
      <w:tr w:rsidR="0033515E" w:rsidRPr="003F2DEA" w:rsidTr="00B906B8">
        <w:tc>
          <w:tcPr>
            <w:tcW w:w="3162" w:type="dxa"/>
          </w:tcPr>
          <w:p w:rsidR="0033515E" w:rsidRPr="003F2DEA" w:rsidRDefault="0033515E" w:rsidP="00B906B8">
            <w:pPr>
              <w:pStyle w:val="21"/>
              <w:spacing w:line="240" w:lineRule="auto"/>
              <w:rPr>
                <w:color w:val="000000"/>
              </w:rPr>
            </w:pPr>
            <w:r w:rsidRPr="003F2DEA">
              <w:rPr>
                <w:color w:val="000000"/>
              </w:rPr>
              <w:t xml:space="preserve">Срок подписания договора  </w:t>
            </w:r>
          </w:p>
        </w:tc>
        <w:tc>
          <w:tcPr>
            <w:tcW w:w="7259" w:type="dxa"/>
          </w:tcPr>
          <w:p w:rsidR="0033515E" w:rsidRPr="003F2DEA" w:rsidRDefault="0033515E" w:rsidP="00115B4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F2DEA">
              <w:rPr>
                <w:color w:val="000000"/>
              </w:rPr>
              <w:t>Через десять дней со дня размещения  информации о результатах аукциона на официальном сайте торгов</w:t>
            </w:r>
          </w:p>
        </w:tc>
      </w:tr>
      <w:tr w:rsidR="0033515E" w:rsidRPr="003F2DEA" w:rsidTr="00B906B8">
        <w:tc>
          <w:tcPr>
            <w:tcW w:w="3162" w:type="dxa"/>
          </w:tcPr>
          <w:p w:rsidR="0033515E" w:rsidRPr="002F7BB5" w:rsidRDefault="0033515E" w:rsidP="00B906B8">
            <w:r w:rsidRPr="002F7BB5">
              <w:t>Перечень документов, представляемых для участия в аукционе</w:t>
            </w:r>
          </w:p>
          <w:p w:rsidR="0033515E" w:rsidRPr="003F2DEA" w:rsidRDefault="0033515E" w:rsidP="00B906B8">
            <w:pPr>
              <w:pStyle w:val="21"/>
              <w:spacing w:line="240" w:lineRule="auto"/>
              <w:rPr>
                <w:color w:val="000000"/>
              </w:rPr>
            </w:pPr>
          </w:p>
        </w:tc>
        <w:tc>
          <w:tcPr>
            <w:tcW w:w="7259" w:type="dxa"/>
          </w:tcPr>
          <w:p w:rsidR="0033515E" w:rsidRPr="003F2DEA" w:rsidRDefault="0033515E" w:rsidP="00B906B8">
            <w:pPr>
              <w:ind w:left="107" w:hanging="107"/>
              <w:jc w:val="both"/>
              <w:rPr>
                <w:color w:val="000000"/>
              </w:rPr>
            </w:pPr>
            <w:r w:rsidRPr="003F2DEA">
              <w:rPr>
                <w:color w:val="000000"/>
              </w:rPr>
              <w:t>- Заявка на участие в аукционе по установленной форме с указанием:</w:t>
            </w:r>
          </w:p>
          <w:p w:rsidR="0033515E" w:rsidRPr="003F2DEA" w:rsidRDefault="0033515E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2DE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F2DEA">
              <w:rPr>
                <w:rFonts w:ascii="Times New Roman" w:hAnsi="Times New Roman" w:cs="Times New Roman"/>
              </w:rPr>
              <w:t>фирменного наименования (наименования), сведений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33515E" w:rsidRPr="002F7BB5" w:rsidRDefault="0033515E" w:rsidP="00B906B8">
            <w:pPr>
              <w:ind w:left="107" w:hanging="107"/>
              <w:jc w:val="both"/>
            </w:pPr>
            <w:r w:rsidRPr="002F7BB5">
              <w:t xml:space="preserve"> </w:t>
            </w:r>
            <w:r>
              <w:t>- документы или копии документов, подтверждающие внесение задатка, (платежное поручение, подтверждающее перечисление задатка).</w:t>
            </w:r>
          </w:p>
          <w:p w:rsidR="0033515E" w:rsidRPr="003F2DEA" w:rsidRDefault="0033515E" w:rsidP="00B906B8">
            <w:pPr>
              <w:jc w:val="both"/>
              <w:rPr>
                <w:color w:val="000000"/>
              </w:rPr>
            </w:pPr>
            <w:r w:rsidRPr="003F2DEA">
              <w:rPr>
                <w:b/>
                <w:color w:val="000000"/>
              </w:rPr>
              <w:lastRenderedPageBreak/>
              <w:t>Физические лица дополнительно предоставляют</w:t>
            </w:r>
            <w:r w:rsidRPr="003F2DEA">
              <w:rPr>
                <w:color w:val="000000"/>
              </w:rPr>
              <w:t>:</w:t>
            </w:r>
          </w:p>
          <w:p w:rsidR="0033515E" w:rsidRPr="003F2DEA" w:rsidRDefault="0033515E" w:rsidP="00B906B8">
            <w:pPr>
              <w:ind w:left="107" w:hanging="107"/>
              <w:jc w:val="both"/>
              <w:rPr>
                <w:color w:val="000000"/>
              </w:rPr>
            </w:pPr>
            <w:r w:rsidRPr="003F2DEA">
              <w:rPr>
                <w:color w:val="000000"/>
              </w:rPr>
              <w:t>- Копии документов, удостоверяющие личность.</w:t>
            </w:r>
          </w:p>
          <w:p w:rsidR="0033515E" w:rsidRPr="003F2DEA" w:rsidRDefault="0033515E" w:rsidP="00B906B8">
            <w:pPr>
              <w:ind w:left="107" w:hanging="107"/>
              <w:jc w:val="both"/>
              <w:rPr>
                <w:b/>
              </w:rPr>
            </w:pPr>
            <w:r w:rsidRPr="003F2DEA">
              <w:rPr>
                <w:b/>
                <w:color w:val="000000"/>
              </w:rPr>
              <w:t>Индивидуальные предприниматели дополнительно предоставляют:</w:t>
            </w:r>
            <w:r w:rsidRPr="003F2DEA">
              <w:rPr>
                <w:b/>
              </w:rPr>
              <w:t xml:space="preserve"> </w:t>
            </w:r>
          </w:p>
          <w:p w:rsidR="0033515E" w:rsidRPr="003F2DEA" w:rsidRDefault="0033515E" w:rsidP="00B906B8">
            <w:pPr>
              <w:jc w:val="both"/>
              <w:rPr>
                <w:color w:val="FF0000"/>
              </w:rPr>
            </w:pPr>
            <w:r w:rsidRPr="002F7BB5">
              <w:t xml:space="preserve">- Полученную не ранее чем </w:t>
            </w:r>
            <w:proofErr w:type="gramStart"/>
            <w:r w:rsidRPr="002F7BB5">
              <w:t xml:space="preserve">за шесть месяцев </w:t>
            </w:r>
            <w:r w:rsidRPr="003F2DEA">
              <w:rPr>
                <w:color w:val="000000"/>
              </w:rPr>
              <w:t>до даты размещения на официальном сайте извещения о проведении аукциона выписку</w:t>
            </w:r>
            <w:r w:rsidRPr="002F7BB5">
              <w:t xml:space="preserve"> из единого государственного реестра</w:t>
            </w:r>
            <w:proofErr w:type="gramEnd"/>
            <w:r w:rsidRPr="002F7BB5">
              <w:t xml:space="preserve"> индивидуальных предпринимателей или нотариально заверенную копию такой выписки. </w:t>
            </w:r>
          </w:p>
          <w:p w:rsidR="0033515E" w:rsidRPr="003F2DEA" w:rsidRDefault="0033515E" w:rsidP="00B906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DEA">
              <w:rPr>
                <w:rFonts w:ascii="Times New Roman" w:hAnsi="Times New Roman" w:cs="Times New Roman"/>
              </w:rPr>
              <w:t>-</w:t>
            </w:r>
            <w:r w:rsidRPr="003F2D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F2DEA">
              <w:rPr>
                <w:rFonts w:ascii="Times New Roman" w:hAnsi="Times New Roman" w:cs="Times New Roman"/>
              </w:rPr>
              <w:t>Заявление об отсутствии решения арбитражного суда о признании заявителя - 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33515E" w:rsidRPr="003F2DEA" w:rsidRDefault="0033515E" w:rsidP="00B906B8">
            <w:pPr>
              <w:jc w:val="both"/>
              <w:rPr>
                <w:b/>
                <w:color w:val="000000"/>
              </w:rPr>
            </w:pPr>
            <w:r w:rsidRPr="003F2DEA">
              <w:rPr>
                <w:b/>
                <w:color w:val="000000"/>
              </w:rPr>
              <w:t>Юридические лица дополнительно предоставляют:</w:t>
            </w:r>
          </w:p>
          <w:p w:rsidR="0033515E" w:rsidRPr="003F2DEA" w:rsidRDefault="0033515E" w:rsidP="00B906B8">
            <w:pPr>
              <w:jc w:val="both"/>
              <w:rPr>
                <w:color w:val="FF0000"/>
              </w:rPr>
            </w:pPr>
            <w:r w:rsidRPr="003F2DEA">
              <w:rPr>
                <w:color w:val="000000"/>
              </w:rPr>
              <w:t xml:space="preserve"> -Полученную не ранее чем </w:t>
            </w:r>
            <w:proofErr w:type="gramStart"/>
            <w:r w:rsidRPr="003F2DEA">
              <w:rPr>
                <w:color w:val="000000"/>
              </w:rPr>
              <w:t>за шесть месяцев до даты размещения на официальном сайте извещения о проведении аукциона выписку из единого государственного реестра</w:t>
            </w:r>
            <w:proofErr w:type="gramEnd"/>
            <w:r w:rsidRPr="003F2DEA">
              <w:rPr>
                <w:color w:val="000000"/>
              </w:rPr>
              <w:t xml:space="preserve"> юридических лиц или нотариально</w:t>
            </w:r>
            <w:r w:rsidRPr="002F7BB5">
              <w:t xml:space="preserve"> заверенную копию такой выписки.  </w:t>
            </w:r>
          </w:p>
          <w:p w:rsidR="0033515E" w:rsidRPr="003F2DEA" w:rsidRDefault="0033515E" w:rsidP="00B906B8">
            <w:pPr>
              <w:pStyle w:val="ConsPlusNormal"/>
              <w:widowControl/>
              <w:ind w:firstLine="72"/>
              <w:jc w:val="both"/>
              <w:rPr>
                <w:rFonts w:ascii="Times New Roman" w:hAnsi="Times New Roman" w:cs="Times New Roman"/>
              </w:rPr>
            </w:pPr>
            <w:r w:rsidRPr="003F2DEA">
              <w:rPr>
                <w:rFonts w:ascii="Times New Roman" w:hAnsi="Times New Roman" w:cs="Times New Roman"/>
              </w:rPr>
              <w:t>- Заявление об отсутствии решения о ликвидации заявителя, об отсутствии решения арбитражного суда о признании заявителя - 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      </w:r>
          </w:p>
          <w:p w:rsidR="0033515E" w:rsidRPr="003F2DEA" w:rsidRDefault="0033515E" w:rsidP="00B906B8">
            <w:pPr>
              <w:jc w:val="both"/>
              <w:rPr>
                <w:color w:val="FF0000"/>
              </w:rPr>
            </w:pPr>
            <w:proofErr w:type="gramStart"/>
            <w:r w:rsidRPr="002F7BB5">
              <w:t>-Документ, подтверждающий полномочия лица на осуществление действий от имени заявителя  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2F7BB5">
              <w:t xml:space="preserve"> В случае если от имени заявителя действует иное лицо, заявка на участие в 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</w:t>
            </w:r>
            <w:r>
              <w:t xml:space="preserve">ителя </w:t>
            </w:r>
            <w:r w:rsidRPr="002F7BB5">
              <w:t>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33515E" w:rsidRDefault="0033515E" w:rsidP="00B906B8">
            <w:pPr>
              <w:ind w:left="72" w:hanging="72"/>
              <w:jc w:val="both"/>
              <w:rPr>
                <w:color w:val="000000"/>
              </w:rPr>
            </w:pPr>
            <w:r w:rsidRPr="003F2DEA">
              <w:rPr>
                <w:color w:val="000000"/>
              </w:rPr>
              <w:t>-  Копии</w:t>
            </w:r>
            <w:r w:rsidRPr="002F7BB5">
              <w:t xml:space="preserve"> учредительных документов заявител</w:t>
            </w:r>
            <w:r w:rsidRPr="003F2DEA">
              <w:rPr>
                <w:color w:val="000000"/>
              </w:rPr>
              <w:t>я.</w:t>
            </w:r>
          </w:p>
          <w:p w:rsidR="0033515E" w:rsidRPr="003F2DEA" w:rsidRDefault="0033515E" w:rsidP="00B906B8">
            <w:pPr>
              <w:ind w:left="72" w:hanging="72"/>
              <w:jc w:val="both"/>
              <w:rPr>
                <w:color w:val="000000"/>
              </w:rPr>
            </w:pPr>
            <w:proofErr w:type="gramStart"/>
            <w:r w:rsidRPr="003F2DE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3F2DEA">
              <w:rPr>
                <w:color w:val="000000"/>
              </w:rPr>
              <w:t>Предложения об условиях выполнения работ, которые необходимо выполнить в отношении   муниципального имущества, права на которое передаются по договору, а также по качеству, количественным, техническим характеристикам  услуг, оказание которых происходит с использованием данного муниципального  имущества.</w:t>
            </w:r>
            <w:proofErr w:type="gramEnd"/>
          </w:p>
        </w:tc>
      </w:tr>
    </w:tbl>
    <w:p w:rsidR="00F86E10" w:rsidRPr="001C05F2" w:rsidRDefault="00F86E10" w:rsidP="003E72A7">
      <w:pPr>
        <w:ind w:left="-180" w:firstLine="720"/>
        <w:jc w:val="both"/>
      </w:pPr>
    </w:p>
    <w:p w:rsidR="004A7C74" w:rsidRDefault="00AD0FB7" w:rsidP="00F40BB8">
      <w:pPr>
        <w:pStyle w:val="a5"/>
        <w:ind w:left="-360"/>
      </w:pPr>
      <w:r>
        <w:t xml:space="preserve"> </w:t>
      </w:r>
    </w:p>
    <w:p w:rsidR="004A7C74" w:rsidRDefault="004A7C74" w:rsidP="00F40BB8">
      <w:pPr>
        <w:pStyle w:val="a5"/>
        <w:ind w:left="-360"/>
      </w:pPr>
    </w:p>
    <w:p w:rsidR="004A7C74" w:rsidRDefault="004A7C74" w:rsidP="00F40BB8">
      <w:pPr>
        <w:pStyle w:val="a5"/>
        <w:ind w:left="-360"/>
      </w:pPr>
    </w:p>
    <w:p w:rsidR="004A7C74" w:rsidRDefault="004A7C74" w:rsidP="00F40BB8">
      <w:pPr>
        <w:pStyle w:val="a5"/>
        <w:ind w:left="-360"/>
      </w:pPr>
    </w:p>
    <w:p w:rsidR="004A7C74" w:rsidRDefault="004A7C74" w:rsidP="00F40BB8">
      <w:pPr>
        <w:pStyle w:val="a5"/>
        <w:ind w:left="-360"/>
      </w:pPr>
    </w:p>
    <w:p w:rsidR="004A7C74" w:rsidRDefault="004A7C74" w:rsidP="00F40BB8">
      <w:pPr>
        <w:pStyle w:val="a5"/>
        <w:ind w:left="-360"/>
      </w:pPr>
    </w:p>
    <w:p w:rsidR="004A7C74" w:rsidRDefault="004A7C74" w:rsidP="00F40BB8">
      <w:pPr>
        <w:pStyle w:val="a5"/>
        <w:ind w:left="-360"/>
      </w:pPr>
    </w:p>
    <w:p w:rsidR="004A7C74" w:rsidRDefault="004A7C74" w:rsidP="00F40BB8">
      <w:pPr>
        <w:pStyle w:val="a5"/>
        <w:ind w:left="-360"/>
      </w:pPr>
    </w:p>
    <w:p w:rsidR="004A7C74" w:rsidRDefault="004A7C74" w:rsidP="00F40BB8">
      <w:pPr>
        <w:pStyle w:val="a5"/>
        <w:ind w:left="-360"/>
      </w:pPr>
    </w:p>
    <w:p w:rsidR="004317DF" w:rsidRDefault="004317DF"/>
    <w:sectPr w:rsidR="004317DF" w:rsidSect="00D54657">
      <w:pgSz w:w="11906" w:h="16838"/>
      <w:pgMar w:top="360" w:right="567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1AE"/>
    <w:multiLevelType w:val="hybridMultilevel"/>
    <w:tmpl w:val="A1BE788A"/>
    <w:lvl w:ilvl="0" w:tplc="245ADBB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6F76BB"/>
    <w:multiLevelType w:val="hybridMultilevel"/>
    <w:tmpl w:val="1E94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28B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E5336"/>
    <w:multiLevelType w:val="hybridMultilevel"/>
    <w:tmpl w:val="364ECD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554D12"/>
    <w:multiLevelType w:val="hybridMultilevel"/>
    <w:tmpl w:val="BFB8A1F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91E42CF"/>
    <w:multiLevelType w:val="hybridMultilevel"/>
    <w:tmpl w:val="EABA7A60"/>
    <w:lvl w:ilvl="0" w:tplc="FFFFFFFF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9CF4662"/>
    <w:multiLevelType w:val="hybridMultilevel"/>
    <w:tmpl w:val="76CCDA08"/>
    <w:lvl w:ilvl="0" w:tplc="7A84849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F67A8E"/>
    <w:multiLevelType w:val="multilevel"/>
    <w:tmpl w:val="1E94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D7087"/>
    <w:multiLevelType w:val="hybridMultilevel"/>
    <w:tmpl w:val="613CB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7625D"/>
    <w:multiLevelType w:val="hybridMultilevel"/>
    <w:tmpl w:val="B816D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954AED"/>
    <w:multiLevelType w:val="hybridMultilevel"/>
    <w:tmpl w:val="6832BF18"/>
    <w:lvl w:ilvl="0" w:tplc="6FA80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4338B3"/>
    <w:multiLevelType w:val="multilevel"/>
    <w:tmpl w:val="22DE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A4F89"/>
    <w:multiLevelType w:val="hybridMultilevel"/>
    <w:tmpl w:val="0262E7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12">
    <w:nsid w:val="732A5BAA"/>
    <w:multiLevelType w:val="hybridMultilevel"/>
    <w:tmpl w:val="63D6A00E"/>
    <w:lvl w:ilvl="0" w:tplc="C7AE06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5643"/>
    <w:rsid w:val="00012070"/>
    <w:rsid w:val="000130FE"/>
    <w:rsid w:val="00013CD9"/>
    <w:rsid w:val="000210E4"/>
    <w:rsid w:val="0002598A"/>
    <w:rsid w:val="0003119B"/>
    <w:rsid w:val="00034F48"/>
    <w:rsid w:val="0004163F"/>
    <w:rsid w:val="00041818"/>
    <w:rsid w:val="00042C0D"/>
    <w:rsid w:val="00047B1C"/>
    <w:rsid w:val="00052B94"/>
    <w:rsid w:val="00055722"/>
    <w:rsid w:val="000613DF"/>
    <w:rsid w:val="00064D06"/>
    <w:rsid w:val="000660AB"/>
    <w:rsid w:val="00066148"/>
    <w:rsid w:val="00067542"/>
    <w:rsid w:val="000827F0"/>
    <w:rsid w:val="00087625"/>
    <w:rsid w:val="00097AEB"/>
    <w:rsid w:val="00097F25"/>
    <w:rsid w:val="000A21D9"/>
    <w:rsid w:val="000B0B29"/>
    <w:rsid w:val="000B1402"/>
    <w:rsid w:val="000C02AA"/>
    <w:rsid w:val="000C1687"/>
    <w:rsid w:val="000C777F"/>
    <w:rsid w:val="000D307F"/>
    <w:rsid w:val="000D670F"/>
    <w:rsid w:val="000E2D0A"/>
    <w:rsid w:val="000F2639"/>
    <w:rsid w:val="000F279F"/>
    <w:rsid w:val="000F7B41"/>
    <w:rsid w:val="001035CD"/>
    <w:rsid w:val="00103A69"/>
    <w:rsid w:val="00115B43"/>
    <w:rsid w:val="00123B9C"/>
    <w:rsid w:val="00131794"/>
    <w:rsid w:val="00131895"/>
    <w:rsid w:val="00135901"/>
    <w:rsid w:val="00137BE5"/>
    <w:rsid w:val="0014307D"/>
    <w:rsid w:val="00145252"/>
    <w:rsid w:val="001555E8"/>
    <w:rsid w:val="0016318C"/>
    <w:rsid w:val="0017011E"/>
    <w:rsid w:val="00182613"/>
    <w:rsid w:val="001841EE"/>
    <w:rsid w:val="001951FB"/>
    <w:rsid w:val="0019705E"/>
    <w:rsid w:val="001A376F"/>
    <w:rsid w:val="001A7B6A"/>
    <w:rsid w:val="001B6C0D"/>
    <w:rsid w:val="001C396D"/>
    <w:rsid w:val="001D42CD"/>
    <w:rsid w:val="001D5DB8"/>
    <w:rsid w:val="001E1211"/>
    <w:rsid w:val="001E2E12"/>
    <w:rsid w:val="001E356A"/>
    <w:rsid w:val="001E64C4"/>
    <w:rsid w:val="001F2AF5"/>
    <w:rsid w:val="001F45AE"/>
    <w:rsid w:val="001F5D13"/>
    <w:rsid w:val="001F6E4F"/>
    <w:rsid w:val="00201F56"/>
    <w:rsid w:val="00203504"/>
    <w:rsid w:val="00206375"/>
    <w:rsid w:val="00213F52"/>
    <w:rsid w:val="00236556"/>
    <w:rsid w:val="0024246D"/>
    <w:rsid w:val="0024659D"/>
    <w:rsid w:val="0024782E"/>
    <w:rsid w:val="00251B45"/>
    <w:rsid w:val="00251ED2"/>
    <w:rsid w:val="002537F2"/>
    <w:rsid w:val="00256C51"/>
    <w:rsid w:val="00260E1E"/>
    <w:rsid w:val="00276949"/>
    <w:rsid w:val="00277E17"/>
    <w:rsid w:val="00284728"/>
    <w:rsid w:val="002922ED"/>
    <w:rsid w:val="00293963"/>
    <w:rsid w:val="002A02B6"/>
    <w:rsid w:val="002A39DE"/>
    <w:rsid w:val="002B79DC"/>
    <w:rsid w:val="002C33B8"/>
    <w:rsid w:val="002C665C"/>
    <w:rsid w:val="002C68AB"/>
    <w:rsid w:val="002C7368"/>
    <w:rsid w:val="002F1AAA"/>
    <w:rsid w:val="002F7BB5"/>
    <w:rsid w:val="003001B2"/>
    <w:rsid w:val="003002F5"/>
    <w:rsid w:val="00300628"/>
    <w:rsid w:val="00304F59"/>
    <w:rsid w:val="003064FA"/>
    <w:rsid w:val="00323F03"/>
    <w:rsid w:val="00325DDB"/>
    <w:rsid w:val="003334F6"/>
    <w:rsid w:val="0033515E"/>
    <w:rsid w:val="00341115"/>
    <w:rsid w:val="00350BD8"/>
    <w:rsid w:val="00362846"/>
    <w:rsid w:val="00365C08"/>
    <w:rsid w:val="00376898"/>
    <w:rsid w:val="00394F17"/>
    <w:rsid w:val="003A2D4A"/>
    <w:rsid w:val="003A5047"/>
    <w:rsid w:val="003B4544"/>
    <w:rsid w:val="003C258C"/>
    <w:rsid w:val="003D223D"/>
    <w:rsid w:val="003D5CBD"/>
    <w:rsid w:val="003E6A63"/>
    <w:rsid w:val="003E72A7"/>
    <w:rsid w:val="003F2DEA"/>
    <w:rsid w:val="003F46B9"/>
    <w:rsid w:val="003F5C4C"/>
    <w:rsid w:val="003F6113"/>
    <w:rsid w:val="003F743F"/>
    <w:rsid w:val="00402588"/>
    <w:rsid w:val="004026C1"/>
    <w:rsid w:val="00406445"/>
    <w:rsid w:val="00411888"/>
    <w:rsid w:val="00412F6C"/>
    <w:rsid w:val="0042004B"/>
    <w:rsid w:val="00420D2F"/>
    <w:rsid w:val="00421E17"/>
    <w:rsid w:val="004317DF"/>
    <w:rsid w:val="00437719"/>
    <w:rsid w:val="004411FF"/>
    <w:rsid w:val="00444B7D"/>
    <w:rsid w:val="004451F0"/>
    <w:rsid w:val="004475B0"/>
    <w:rsid w:val="00451855"/>
    <w:rsid w:val="00464603"/>
    <w:rsid w:val="004815CD"/>
    <w:rsid w:val="0048524F"/>
    <w:rsid w:val="00490157"/>
    <w:rsid w:val="004A7C74"/>
    <w:rsid w:val="004B51E3"/>
    <w:rsid w:val="004C2CE3"/>
    <w:rsid w:val="004D3E62"/>
    <w:rsid w:val="004D41E7"/>
    <w:rsid w:val="004D5354"/>
    <w:rsid w:val="004E53A1"/>
    <w:rsid w:val="004E7447"/>
    <w:rsid w:val="00504E0F"/>
    <w:rsid w:val="0050531A"/>
    <w:rsid w:val="0050576D"/>
    <w:rsid w:val="00511399"/>
    <w:rsid w:val="00511FCD"/>
    <w:rsid w:val="0051734E"/>
    <w:rsid w:val="005276EF"/>
    <w:rsid w:val="00531650"/>
    <w:rsid w:val="005361E5"/>
    <w:rsid w:val="005409BB"/>
    <w:rsid w:val="005410D6"/>
    <w:rsid w:val="00550BEE"/>
    <w:rsid w:val="005568B0"/>
    <w:rsid w:val="005603EB"/>
    <w:rsid w:val="00566809"/>
    <w:rsid w:val="00580A5D"/>
    <w:rsid w:val="0058157B"/>
    <w:rsid w:val="00586639"/>
    <w:rsid w:val="005907DA"/>
    <w:rsid w:val="00593E7F"/>
    <w:rsid w:val="0059626D"/>
    <w:rsid w:val="005A4FC4"/>
    <w:rsid w:val="005A6640"/>
    <w:rsid w:val="005A77D9"/>
    <w:rsid w:val="005B15B6"/>
    <w:rsid w:val="005C109F"/>
    <w:rsid w:val="005C586E"/>
    <w:rsid w:val="005C592C"/>
    <w:rsid w:val="005C79E7"/>
    <w:rsid w:val="005F4E55"/>
    <w:rsid w:val="00600705"/>
    <w:rsid w:val="00601D60"/>
    <w:rsid w:val="00630792"/>
    <w:rsid w:val="00631D03"/>
    <w:rsid w:val="00640560"/>
    <w:rsid w:val="00643411"/>
    <w:rsid w:val="00656F7E"/>
    <w:rsid w:val="006574B1"/>
    <w:rsid w:val="00663163"/>
    <w:rsid w:val="00663936"/>
    <w:rsid w:val="006678A8"/>
    <w:rsid w:val="00672842"/>
    <w:rsid w:val="006748A7"/>
    <w:rsid w:val="00691FB7"/>
    <w:rsid w:val="00693A70"/>
    <w:rsid w:val="006B3697"/>
    <w:rsid w:val="006B398A"/>
    <w:rsid w:val="006B5F6A"/>
    <w:rsid w:val="006B77C9"/>
    <w:rsid w:val="006B78DC"/>
    <w:rsid w:val="006B7AAF"/>
    <w:rsid w:val="006D2A31"/>
    <w:rsid w:val="006E61EB"/>
    <w:rsid w:val="006E6234"/>
    <w:rsid w:val="006F22C5"/>
    <w:rsid w:val="00700064"/>
    <w:rsid w:val="007062BD"/>
    <w:rsid w:val="00714112"/>
    <w:rsid w:val="00716A86"/>
    <w:rsid w:val="00735643"/>
    <w:rsid w:val="00737C33"/>
    <w:rsid w:val="00746017"/>
    <w:rsid w:val="00746499"/>
    <w:rsid w:val="007510F5"/>
    <w:rsid w:val="00754569"/>
    <w:rsid w:val="0077710B"/>
    <w:rsid w:val="007864C1"/>
    <w:rsid w:val="007924F3"/>
    <w:rsid w:val="007A62E2"/>
    <w:rsid w:val="007B1DA9"/>
    <w:rsid w:val="007B4CF4"/>
    <w:rsid w:val="007B695E"/>
    <w:rsid w:val="007D24EE"/>
    <w:rsid w:val="007D7652"/>
    <w:rsid w:val="007E00C3"/>
    <w:rsid w:val="007E2613"/>
    <w:rsid w:val="007E4053"/>
    <w:rsid w:val="007E5AE0"/>
    <w:rsid w:val="007F57D0"/>
    <w:rsid w:val="00802490"/>
    <w:rsid w:val="00804096"/>
    <w:rsid w:val="00814829"/>
    <w:rsid w:val="00815A33"/>
    <w:rsid w:val="008206DD"/>
    <w:rsid w:val="008216B9"/>
    <w:rsid w:val="00824CB0"/>
    <w:rsid w:val="008250F9"/>
    <w:rsid w:val="00831A9F"/>
    <w:rsid w:val="008349A9"/>
    <w:rsid w:val="00841B7B"/>
    <w:rsid w:val="00844CCF"/>
    <w:rsid w:val="00854176"/>
    <w:rsid w:val="0085643E"/>
    <w:rsid w:val="00862F92"/>
    <w:rsid w:val="008728B6"/>
    <w:rsid w:val="0087583F"/>
    <w:rsid w:val="00890F63"/>
    <w:rsid w:val="00892713"/>
    <w:rsid w:val="008A2D24"/>
    <w:rsid w:val="008A4F07"/>
    <w:rsid w:val="008A6782"/>
    <w:rsid w:val="008C13D6"/>
    <w:rsid w:val="008C1628"/>
    <w:rsid w:val="008C752D"/>
    <w:rsid w:val="008D2AA2"/>
    <w:rsid w:val="008D3CDF"/>
    <w:rsid w:val="008D74EA"/>
    <w:rsid w:val="008E3C19"/>
    <w:rsid w:val="008F3E35"/>
    <w:rsid w:val="008F4B80"/>
    <w:rsid w:val="008F4E30"/>
    <w:rsid w:val="00902294"/>
    <w:rsid w:val="0090279D"/>
    <w:rsid w:val="00905982"/>
    <w:rsid w:val="0091093B"/>
    <w:rsid w:val="009139D6"/>
    <w:rsid w:val="0092261D"/>
    <w:rsid w:val="009261DD"/>
    <w:rsid w:val="009309E9"/>
    <w:rsid w:val="0093110E"/>
    <w:rsid w:val="0093284E"/>
    <w:rsid w:val="00933A21"/>
    <w:rsid w:val="0094051E"/>
    <w:rsid w:val="0094563F"/>
    <w:rsid w:val="00957A7C"/>
    <w:rsid w:val="00965B04"/>
    <w:rsid w:val="00975E46"/>
    <w:rsid w:val="00985884"/>
    <w:rsid w:val="009A24EF"/>
    <w:rsid w:val="009B5453"/>
    <w:rsid w:val="009C1C6D"/>
    <w:rsid w:val="009C1E05"/>
    <w:rsid w:val="009C2611"/>
    <w:rsid w:val="009C2DDB"/>
    <w:rsid w:val="009C76CE"/>
    <w:rsid w:val="009D21C6"/>
    <w:rsid w:val="00A027B6"/>
    <w:rsid w:val="00A15D80"/>
    <w:rsid w:val="00A24D07"/>
    <w:rsid w:val="00A34A18"/>
    <w:rsid w:val="00A36688"/>
    <w:rsid w:val="00A40B86"/>
    <w:rsid w:val="00A4307D"/>
    <w:rsid w:val="00A73E0C"/>
    <w:rsid w:val="00A811A1"/>
    <w:rsid w:val="00A841A4"/>
    <w:rsid w:val="00A94F64"/>
    <w:rsid w:val="00A95EDE"/>
    <w:rsid w:val="00AA7B90"/>
    <w:rsid w:val="00AB136C"/>
    <w:rsid w:val="00AB3BAD"/>
    <w:rsid w:val="00AC567B"/>
    <w:rsid w:val="00AC61DB"/>
    <w:rsid w:val="00AC70DE"/>
    <w:rsid w:val="00AD07E5"/>
    <w:rsid w:val="00AD0FB7"/>
    <w:rsid w:val="00AE01CA"/>
    <w:rsid w:val="00AE2722"/>
    <w:rsid w:val="00AE2AFA"/>
    <w:rsid w:val="00AF008F"/>
    <w:rsid w:val="00AF229F"/>
    <w:rsid w:val="00B07956"/>
    <w:rsid w:val="00B139A8"/>
    <w:rsid w:val="00B13AB6"/>
    <w:rsid w:val="00B208F4"/>
    <w:rsid w:val="00B21A06"/>
    <w:rsid w:val="00B230A3"/>
    <w:rsid w:val="00B2529B"/>
    <w:rsid w:val="00B263DC"/>
    <w:rsid w:val="00B308FE"/>
    <w:rsid w:val="00B34877"/>
    <w:rsid w:val="00B3620F"/>
    <w:rsid w:val="00B36C29"/>
    <w:rsid w:val="00B434AE"/>
    <w:rsid w:val="00B43B97"/>
    <w:rsid w:val="00B44094"/>
    <w:rsid w:val="00B46436"/>
    <w:rsid w:val="00B53D2B"/>
    <w:rsid w:val="00B672D2"/>
    <w:rsid w:val="00B6789A"/>
    <w:rsid w:val="00B87C3D"/>
    <w:rsid w:val="00B87DA1"/>
    <w:rsid w:val="00B906B8"/>
    <w:rsid w:val="00BA142D"/>
    <w:rsid w:val="00BA7C4C"/>
    <w:rsid w:val="00BC2E1C"/>
    <w:rsid w:val="00BD1662"/>
    <w:rsid w:val="00BE4538"/>
    <w:rsid w:val="00BF1144"/>
    <w:rsid w:val="00C0143B"/>
    <w:rsid w:val="00C0611B"/>
    <w:rsid w:val="00C15B37"/>
    <w:rsid w:val="00C162FB"/>
    <w:rsid w:val="00C2177C"/>
    <w:rsid w:val="00C22389"/>
    <w:rsid w:val="00C326BB"/>
    <w:rsid w:val="00C37D82"/>
    <w:rsid w:val="00C457C6"/>
    <w:rsid w:val="00C51B53"/>
    <w:rsid w:val="00C53B17"/>
    <w:rsid w:val="00C63A4C"/>
    <w:rsid w:val="00C64AB9"/>
    <w:rsid w:val="00C72FAA"/>
    <w:rsid w:val="00C765BC"/>
    <w:rsid w:val="00C86091"/>
    <w:rsid w:val="00CA05A9"/>
    <w:rsid w:val="00CA1FE0"/>
    <w:rsid w:val="00CA2A4E"/>
    <w:rsid w:val="00CA527A"/>
    <w:rsid w:val="00CB2FA2"/>
    <w:rsid w:val="00CB41DB"/>
    <w:rsid w:val="00CC6E51"/>
    <w:rsid w:val="00CD1C90"/>
    <w:rsid w:val="00CE07C4"/>
    <w:rsid w:val="00CF66E5"/>
    <w:rsid w:val="00D024E5"/>
    <w:rsid w:val="00D07283"/>
    <w:rsid w:val="00D243D4"/>
    <w:rsid w:val="00D26B0F"/>
    <w:rsid w:val="00D52A0E"/>
    <w:rsid w:val="00D54657"/>
    <w:rsid w:val="00D84EB2"/>
    <w:rsid w:val="00D86166"/>
    <w:rsid w:val="00D919B3"/>
    <w:rsid w:val="00D967BF"/>
    <w:rsid w:val="00DA0C6B"/>
    <w:rsid w:val="00DB41F5"/>
    <w:rsid w:val="00DC6E4E"/>
    <w:rsid w:val="00DD08BD"/>
    <w:rsid w:val="00DD3CA1"/>
    <w:rsid w:val="00DD6079"/>
    <w:rsid w:val="00DF039B"/>
    <w:rsid w:val="00DF06A4"/>
    <w:rsid w:val="00DF6FBF"/>
    <w:rsid w:val="00E058B3"/>
    <w:rsid w:val="00E06DFA"/>
    <w:rsid w:val="00E10102"/>
    <w:rsid w:val="00E11FA9"/>
    <w:rsid w:val="00E1561F"/>
    <w:rsid w:val="00E33A3F"/>
    <w:rsid w:val="00E41A53"/>
    <w:rsid w:val="00E46F60"/>
    <w:rsid w:val="00E50311"/>
    <w:rsid w:val="00E50BA7"/>
    <w:rsid w:val="00E5177D"/>
    <w:rsid w:val="00E53AAA"/>
    <w:rsid w:val="00E64E27"/>
    <w:rsid w:val="00E6667B"/>
    <w:rsid w:val="00E71885"/>
    <w:rsid w:val="00E72020"/>
    <w:rsid w:val="00E76B17"/>
    <w:rsid w:val="00E80BAA"/>
    <w:rsid w:val="00E81C96"/>
    <w:rsid w:val="00E87A66"/>
    <w:rsid w:val="00E90EE9"/>
    <w:rsid w:val="00EA2FCB"/>
    <w:rsid w:val="00EB1458"/>
    <w:rsid w:val="00EB7116"/>
    <w:rsid w:val="00EC0426"/>
    <w:rsid w:val="00EC06F5"/>
    <w:rsid w:val="00EC6B57"/>
    <w:rsid w:val="00EF0A10"/>
    <w:rsid w:val="00EF3953"/>
    <w:rsid w:val="00F056DF"/>
    <w:rsid w:val="00F1254C"/>
    <w:rsid w:val="00F12599"/>
    <w:rsid w:val="00F15E48"/>
    <w:rsid w:val="00F2128D"/>
    <w:rsid w:val="00F35C44"/>
    <w:rsid w:val="00F36F5A"/>
    <w:rsid w:val="00F407B7"/>
    <w:rsid w:val="00F40BB8"/>
    <w:rsid w:val="00F46969"/>
    <w:rsid w:val="00F50C36"/>
    <w:rsid w:val="00F512AD"/>
    <w:rsid w:val="00F541C2"/>
    <w:rsid w:val="00F62B8E"/>
    <w:rsid w:val="00F74C99"/>
    <w:rsid w:val="00F7656A"/>
    <w:rsid w:val="00F86E10"/>
    <w:rsid w:val="00F9386E"/>
    <w:rsid w:val="00F97065"/>
    <w:rsid w:val="00FA55CE"/>
    <w:rsid w:val="00FA6B8B"/>
    <w:rsid w:val="00FB16A2"/>
    <w:rsid w:val="00FC625D"/>
    <w:rsid w:val="00FC688D"/>
    <w:rsid w:val="00FD3791"/>
    <w:rsid w:val="00FD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5AE"/>
  </w:style>
  <w:style w:type="paragraph" w:styleId="1">
    <w:name w:val="heading 1"/>
    <w:basedOn w:val="a"/>
    <w:next w:val="a"/>
    <w:qFormat/>
    <w:rsid w:val="001F45A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F45AE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45AE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1F45A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sid w:val="001F45AE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F45AE"/>
    <w:pPr>
      <w:jc w:val="both"/>
    </w:pPr>
    <w:rPr>
      <w:sz w:val="28"/>
    </w:rPr>
  </w:style>
  <w:style w:type="paragraph" w:styleId="3">
    <w:name w:val="Body Text Indent 3"/>
    <w:basedOn w:val="a"/>
    <w:rsid w:val="001F45AE"/>
    <w:pPr>
      <w:ind w:firstLine="720"/>
      <w:jc w:val="both"/>
    </w:pPr>
    <w:rPr>
      <w:sz w:val="28"/>
    </w:rPr>
  </w:style>
  <w:style w:type="paragraph" w:customStyle="1" w:styleId="ConsPlusNonformat">
    <w:name w:val="ConsPlusNonformat"/>
    <w:rsid w:val="001E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E64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F4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86E10"/>
    <w:pPr>
      <w:spacing w:after="120" w:line="480" w:lineRule="auto"/>
    </w:pPr>
  </w:style>
  <w:style w:type="paragraph" w:customStyle="1" w:styleId="a7">
    <w:name w:val="Знак Знак Знак"/>
    <w:basedOn w:val="a"/>
    <w:rsid w:val="00F86E1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8">
    <w:name w:val="Hyperlink"/>
    <w:basedOn w:val="a0"/>
    <w:rsid w:val="00F86E10"/>
    <w:rPr>
      <w:color w:val="0000FF"/>
      <w:u w:val="single"/>
    </w:rPr>
  </w:style>
  <w:style w:type="paragraph" w:customStyle="1" w:styleId="ConsPlusNormal">
    <w:name w:val="ConsPlusNormal"/>
    <w:rsid w:val="00365C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kirzha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ГОРОДСКОГО ПОСЕЛЕНИЯ Г</vt:lpstr>
    </vt:vector>
  </TitlesOfParts>
  <Company>Home</Company>
  <LinksUpToDate>false</LinksUpToDate>
  <CharactersWithSpaces>6952</CharactersWithSpaces>
  <SharedDoc>false</SharedDoc>
  <HLinks>
    <vt:vector size="6" baseType="variant"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http://www.gorodkirzhach.ru/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ГОРОДСКОГО ПОСЕЛЕНИЯ Г</dc:title>
  <dc:creator>User</dc:creator>
  <cp:lastModifiedBy>Светлана</cp:lastModifiedBy>
  <cp:revision>11</cp:revision>
  <cp:lastPrinted>2018-01-25T06:54:00Z</cp:lastPrinted>
  <dcterms:created xsi:type="dcterms:W3CDTF">2018-03-07T09:14:00Z</dcterms:created>
  <dcterms:modified xsi:type="dcterms:W3CDTF">2018-05-24T09:06:00Z</dcterms:modified>
</cp:coreProperties>
</file>