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993342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01:</w:t>
      </w:r>
      <w:r w:rsidR="00993342">
        <w:rPr>
          <w:rFonts w:ascii="Times New Roman" w:hAnsi="Times New Roman" w:cs="Times New Roman"/>
          <w:bCs/>
          <w:i/>
          <w:sz w:val="24"/>
          <w:szCs w:val="24"/>
        </w:rPr>
        <w:t>2518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993342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993342">
        <w:rPr>
          <w:rFonts w:ascii="Times New Roman" w:hAnsi="Times New Roman" w:cs="Times New Roman"/>
          <w:bCs/>
          <w:i/>
          <w:sz w:val="24"/>
          <w:szCs w:val="24"/>
        </w:rPr>
        <w:t>1087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</w:t>
      </w:r>
      <w:r w:rsidR="00993342">
        <w:rPr>
          <w:rFonts w:ascii="Times New Roman" w:hAnsi="Times New Roman" w:cs="Times New Roman"/>
          <w:bCs/>
          <w:i/>
          <w:sz w:val="24"/>
          <w:szCs w:val="24"/>
        </w:rPr>
        <w:t>имирская обл., Киржачский район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г. Киржач, ул. </w:t>
      </w:r>
      <w:r w:rsidR="00993342">
        <w:rPr>
          <w:rFonts w:ascii="Times New Roman" w:hAnsi="Times New Roman" w:cs="Times New Roman"/>
          <w:bCs/>
          <w:i/>
          <w:sz w:val="24"/>
          <w:szCs w:val="24"/>
        </w:rPr>
        <w:t>Рощина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993342">
        <w:rPr>
          <w:rFonts w:ascii="Times New Roman" w:hAnsi="Times New Roman" w:cs="Times New Roman"/>
          <w:bCs/>
          <w:i/>
          <w:sz w:val="24"/>
          <w:szCs w:val="24"/>
        </w:rPr>
        <w:t>2 «в»</w:t>
      </w:r>
      <w:proofErr w:type="gramEnd"/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993342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993342">
        <w:rPr>
          <w:rFonts w:ascii="Times New Roman" w:hAnsi="Times New Roman" w:cs="Times New Roman"/>
        </w:rPr>
        <w:t xml:space="preserve">    </w:t>
      </w:r>
      <w:r w:rsidRPr="00C40004">
        <w:rPr>
          <w:rFonts w:ascii="Times New Roman" w:hAnsi="Times New Roman" w:cs="Times New Roman"/>
        </w:rPr>
        <w:t xml:space="preserve">     </w:t>
      </w:r>
      <w:r w:rsidR="00993342">
        <w:rPr>
          <w:rFonts w:ascii="Times New Roman" w:hAnsi="Times New Roman" w:cs="Times New Roman"/>
        </w:rPr>
        <w:t>21 ма</w:t>
      </w:r>
      <w:r w:rsidR="000D7A8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201</w:t>
      </w:r>
      <w:r w:rsidR="0099334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0D7A8E">
        <w:rPr>
          <w:rFonts w:ascii="Times New Roman" w:hAnsi="Times New Roman" w:cs="Times New Roman"/>
          <w:bCs/>
        </w:rPr>
        <w:t>1</w:t>
      </w:r>
      <w:r w:rsidR="00993342">
        <w:rPr>
          <w:rFonts w:ascii="Times New Roman" w:hAnsi="Times New Roman" w:cs="Times New Roman"/>
          <w:bCs/>
        </w:rPr>
        <w:t>7</w:t>
      </w:r>
      <w:r w:rsidR="00C5379B">
        <w:rPr>
          <w:rFonts w:ascii="Times New Roman" w:hAnsi="Times New Roman" w:cs="Times New Roman"/>
          <w:bCs/>
        </w:rPr>
        <w:t xml:space="preserve"> </w:t>
      </w:r>
      <w:r w:rsidR="00993342">
        <w:rPr>
          <w:rFonts w:ascii="Times New Roman" w:hAnsi="Times New Roman" w:cs="Times New Roman"/>
          <w:bCs/>
        </w:rPr>
        <w:t>ма</w:t>
      </w:r>
      <w:r w:rsidR="000D7A8E">
        <w:rPr>
          <w:rFonts w:ascii="Times New Roman" w:hAnsi="Times New Roman" w:cs="Times New Roman"/>
          <w:bCs/>
        </w:rPr>
        <w:t>я</w:t>
      </w:r>
      <w:r w:rsidRPr="00C40004">
        <w:rPr>
          <w:rFonts w:ascii="Times New Roman" w:hAnsi="Times New Roman" w:cs="Times New Roman"/>
        </w:rPr>
        <w:t xml:space="preserve"> 201</w:t>
      </w:r>
      <w:r w:rsidR="00993342">
        <w:rPr>
          <w:rFonts w:ascii="Times New Roman" w:hAnsi="Times New Roman" w:cs="Times New Roman"/>
        </w:rPr>
        <w:t>8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993342" w:rsidRDefault="005065D7" w:rsidP="00993342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993342">
        <w:rPr>
          <w:rFonts w:ascii="Times New Roman" w:hAnsi="Times New Roman" w:cs="Times New Roman"/>
        </w:rPr>
        <w:t xml:space="preserve">на заключение договора </w:t>
      </w:r>
      <w:r w:rsidRPr="00993342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18524E" w:rsidRPr="00993342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993342" w:rsidRPr="00993342">
        <w:rPr>
          <w:rFonts w:ascii="Times New Roman" w:hAnsi="Times New Roman" w:cs="Times New Roman"/>
          <w:bCs/>
          <w:sz w:val="24"/>
          <w:szCs w:val="24"/>
        </w:rPr>
        <w:t xml:space="preserve">33:02:010901:2518, разрешенным использованием – склады, общей площадью 1087 кв.м., местоположение: </w:t>
      </w:r>
      <w:proofErr w:type="gramStart"/>
      <w:r w:rsidR="00993342" w:rsidRPr="00993342">
        <w:rPr>
          <w:rFonts w:ascii="Times New Roman" w:hAnsi="Times New Roman" w:cs="Times New Roman"/>
          <w:bCs/>
          <w:sz w:val="24"/>
          <w:szCs w:val="24"/>
        </w:rPr>
        <w:t>Владимирская обл., Киржачский район, г. Киржач, ул. Рощина, д. 2 «в»</w:t>
      </w:r>
      <w:r w:rsidR="00993342">
        <w:rPr>
          <w:rFonts w:ascii="Times New Roman" w:hAnsi="Times New Roman" w:cs="Times New Roman"/>
          <w:bCs/>
          <w:sz w:val="24"/>
          <w:szCs w:val="24"/>
        </w:rPr>
        <w:t>,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</w:t>
      </w:r>
      <w:proofErr w:type="gramEnd"/>
    </w:p>
    <w:p w:rsidR="005065D7" w:rsidRPr="00993342" w:rsidRDefault="005065D7" w:rsidP="00993342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Присутствует </w:t>
      </w:r>
      <w:r w:rsidR="00993342">
        <w:rPr>
          <w:rFonts w:ascii="Times New Roman" w:hAnsi="Times New Roman" w:cs="Times New Roman"/>
          <w:sz w:val="24"/>
          <w:szCs w:val="24"/>
        </w:rPr>
        <w:t>6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993342">
        <w:rPr>
          <w:rFonts w:ascii="Times New Roman" w:hAnsi="Times New Roman" w:cs="Times New Roman"/>
          <w:sz w:val="24"/>
          <w:szCs w:val="24"/>
        </w:rPr>
        <w:t>–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993342">
        <w:rPr>
          <w:rFonts w:ascii="Times New Roman" w:hAnsi="Times New Roman" w:cs="Times New Roman"/>
          <w:sz w:val="24"/>
          <w:szCs w:val="24"/>
        </w:rPr>
        <w:t>54 311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993342">
        <w:rPr>
          <w:rFonts w:ascii="Times New Roman" w:hAnsi="Times New Roman" w:cs="Times New Roman"/>
          <w:sz w:val="24"/>
          <w:szCs w:val="24"/>
        </w:rPr>
        <w:t>пятьдесят четыре тысячи триста одиннадцать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993342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993342">
        <w:rPr>
          <w:rFonts w:ascii="Times New Roman" w:hAnsi="Times New Roman" w:cs="Times New Roman"/>
          <w:sz w:val="24"/>
          <w:szCs w:val="24"/>
        </w:rPr>
        <w:t>1 629,33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993342">
        <w:rPr>
          <w:rFonts w:ascii="Times New Roman" w:hAnsi="Times New Roman" w:cs="Times New Roman"/>
          <w:sz w:val="24"/>
          <w:szCs w:val="24"/>
        </w:rPr>
        <w:t>одна тысяча шестьсот двадцать девять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993342">
        <w:rPr>
          <w:rFonts w:ascii="Times New Roman" w:hAnsi="Times New Roman" w:cs="Times New Roman"/>
          <w:sz w:val="24"/>
          <w:szCs w:val="24"/>
        </w:rPr>
        <w:t>33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DB7575" w:rsidRDefault="00DB7575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051D26" w:rsidRDefault="000D7A8E" w:rsidP="000D7A8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51D26"/>
    <w:rsid w:val="000A15D9"/>
    <w:rsid w:val="000D7A8E"/>
    <w:rsid w:val="0018524E"/>
    <w:rsid w:val="001B2426"/>
    <w:rsid w:val="001C6C67"/>
    <w:rsid w:val="00416797"/>
    <w:rsid w:val="004B0818"/>
    <w:rsid w:val="004C4CF9"/>
    <w:rsid w:val="005065D7"/>
    <w:rsid w:val="0059791D"/>
    <w:rsid w:val="006346FE"/>
    <w:rsid w:val="006B172B"/>
    <w:rsid w:val="007114CB"/>
    <w:rsid w:val="007940F7"/>
    <w:rsid w:val="00836616"/>
    <w:rsid w:val="00966294"/>
    <w:rsid w:val="00993342"/>
    <w:rsid w:val="009B428F"/>
    <w:rsid w:val="00A267C2"/>
    <w:rsid w:val="00A52343"/>
    <w:rsid w:val="00AB200E"/>
    <w:rsid w:val="00B402DB"/>
    <w:rsid w:val="00C5379B"/>
    <w:rsid w:val="00DB7575"/>
    <w:rsid w:val="00E95D5C"/>
    <w:rsid w:val="00ED2BB3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2018-05-21T06:39:00Z</cp:lastPrinted>
  <dcterms:created xsi:type="dcterms:W3CDTF">2015-08-28T11:56:00Z</dcterms:created>
  <dcterms:modified xsi:type="dcterms:W3CDTF">2018-05-21T06:40:00Z</dcterms:modified>
</cp:coreProperties>
</file>