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5E" w:rsidRPr="00CA5E5E" w:rsidRDefault="00416511" w:rsidP="008222E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CA5E5E" w:rsidRPr="00CA5E5E">
        <w:rPr>
          <w:rFonts w:ascii="Times New Roman" w:hAnsi="Times New Roman" w:cs="Times New Roman"/>
          <w:b/>
          <w:bCs/>
        </w:rPr>
        <w:t xml:space="preserve">ротокол   </w:t>
      </w:r>
    </w:p>
    <w:p w:rsidR="00357546" w:rsidRDefault="00CA5E5E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об итогах аукциона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</w:t>
      </w:r>
      <w:r w:rsidRPr="00416511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416511" w:rsidRPr="00416511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33:02:010228:151, разрешенным использованием – под строительство склада, общей площадью 949 кв.м., местоположение: Владимирская обл., Киржачский район, МО город Киржач (городское поселение), г. Киржач, ул. Привокзальная, д.10/2</w:t>
      </w:r>
    </w:p>
    <w:p w:rsidR="00CA5E5E" w:rsidRPr="008222EB" w:rsidRDefault="00416511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A5E5E" w:rsidRPr="008222EB">
        <w:rPr>
          <w:rFonts w:ascii="Times New Roman" w:hAnsi="Times New Roman" w:cs="Times New Roman"/>
          <w:sz w:val="24"/>
          <w:szCs w:val="24"/>
        </w:rPr>
        <w:t xml:space="preserve">    </w:t>
      </w:r>
      <w:r w:rsidR="007A713F">
        <w:rPr>
          <w:rFonts w:ascii="Times New Roman" w:hAnsi="Times New Roman" w:cs="Times New Roman"/>
          <w:sz w:val="24"/>
          <w:szCs w:val="24"/>
        </w:rPr>
        <w:t>2</w:t>
      </w:r>
      <w:r w:rsidR="00CA5E5E"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C65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5E5E"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357546">
        <w:rPr>
          <w:rFonts w:ascii="Times New Roman" w:hAnsi="Times New Roman" w:cs="Times New Roman"/>
          <w:sz w:val="24"/>
          <w:szCs w:val="24"/>
        </w:rPr>
        <w:t>03 июля</w:t>
      </w:r>
      <w:r w:rsidR="00CA5E5E"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="00CA5E5E"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5E5E" w:rsidRPr="00EC65F2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г. Киржач, мкр. Красный Октябрь, ул. Пушкина, д. 8 б, каб. № </w:t>
      </w:r>
      <w:r w:rsidR="00EC65F2"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CA5E5E" w:rsidRPr="00CA5E5E" w:rsidRDefault="00CA5E5E" w:rsidP="008222EB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 w:rsidR="00357546">
        <w:rPr>
          <w:rFonts w:ascii="Times New Roman" w:hAnsi="Times New Roman" w:cs="Times New Roman"/>
          <w:b/>
          <w:bCs/>
          <w:sz w:val="24"/>
          <w:szCs w:val="24"/>
        </w:rPr>
        <w:t>03.07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 w:rsidR="00357546">
        <w:rPr>
          <w:rFonts w:ascii="Times New Roman" w:hAnsi="Times New Roman" w:cs="Times New Roman"/>
          <w:sz w:val="24"/>
          <w:szCs w:val="24"/>
        </w:rPr>
        <w:t xml:space="preserve"> года 10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416511">
        <w:rPr>
          <w:rFonts w:ascii="Times New Roman" w:hAnsi="Times New Roman" w:cs="Times New Roman"/>
          <w:sz w:val="24"/>
          <w:szCs w:val="24"/>
        </w:rPr>
        <w:t>3</w:t>
      </w:r>
      <w:r w:rsidRPr="008222EB">
        <w:rPr>
          <w:rFonts w:ascii="Times New Roman" w:hAnsi="Times New Roman" w:cs="Times New Roman"/>
          <w:sz w:val="24"/>
          <w:szCs w:val="24"/>
        </w:rPr>
        <w:t>0 мин. по московскому времени.</w:t>
      </w:r>
    </w:p>
    <w:p w:rsidR="00CA5E5E" w:rsidRPr="008222EB" w:rsidRDefault="00CA5E5E" w:rsidP="008222EB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CA5E5E" w:rsidRDefault="00CA5E5E" w:rsidP="00822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CA5E5E" w:rsidRPr="004071B9" w:rsidRDefault="00CA5E5E" w:rsidP="008222EB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CA5E5E" w:rsidRPr="004071B9" w:rsidRDefault="00CA5E5E" w:rsidP="008222EB">
      <w:pPr>
        <w:pStyle w:val="a3"/>
        <w:ind w:firstLine="709"/>
        <w:rPr>
          <w:bCs/>
        </w:rPr>
      </w:pPr>
    </w:p>
    <w:p w:rsidR="00CA5E5E" w:rsidRDefault="00CA5E5E" w:rsidP="008222EB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357546" w:rsidRDefault="00CA5E5E" w:rsidP="00357546">
      <w:pPr>
        <w:pStyle w:val="a3"/>
        <w:ind w:firstLine="709"/>
        <w:rPr>
          <w:bCs/>
        </w:rPr>
      </w:pPr>
      <w:r>
        <w:rPr>
          <w:bCs/>
        </w:rPr>
        <w:t xml:space="preserve"> </w:t>
      </w:r>
      <w:r w:rsidR="00357546">
        <w:rPr>
          <w:bCs/>
        </w:rPr>
        <w:t>Сидорова Татьяна Николаевна – заведующий финансовым отделом</w:t>
      </w:r>
      <w:r w:rsidR="00357546" w:rsidRPr="00F45BB8">
        <w:rPr>
          <w:bCs/>
        </w:rPr>
        <w:t xml:space="preserve"> </w:t>
      </w:r>
      <w:r w:rsidR="00357546">
        <w:rPr>
          <w:bCs/>
        </w:rPr>
        <w:t>администрации МО городское поселение город  Киржач;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Никитина Лаура Павловна – заведующий отделом экономики и прогнозирования администрации МО городское поселение город  Киржач;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Семенова Марина Александровна - и.о. заместителя заведующего отделом по имуществу и землеустройству администрации МО городское поселение город  Киржач;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 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Астахова Татьяна Викторовна –</w:t>
      </w:r>
      <w:r w:rsidRPr="004071B9">
        <w:rPr>
          <w:bCs/>
        </w:rPr>
        <w:t xml:space="preserve"> </w:t>
      </w:r>
      <w:r>
        <w:rPr>
          <w:bCs/>
        </w:rPr>
        <w:t>заместитель председателя Совета народных депутатов МО городское поселение город  Киржач;</w:t>
      </w:r>
    </w:p>
    <w:p w:rsidR="00CA5E5E" w:rsidRDefault="00357546" w:rsidP="00357546">
      <w:pPr>
        <w:pStyle w:val="a3"/>
        <w:ind w:firstLine="709"/>
      </w:pPr>
      <w:r>
        <w:rPr>
          <w:bCs/>
        </w:rPr>
        <w:t>Опальченко Татьяна Владимировна – директор муниципального казенного учреждения «Управление городским хозяйством».</w:t>
      </w:r>
    </w:p>
    <w:p w:rsidR="00CA5E5E" w:rsidRPr="008222EB" w:rsidRDefault="00CA5E5E" w:rsidP="008222EB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416511" w:rsidRPr="00416511">
        <w:rPr>
          <w:rFonts w:ascii="Times New Roman" w:hAnsi="Times New Roman" w:cs="Times New Roman"/>
          <w:bCs/>
          <w:i/>
        </w:rPr>
        <w:t>земельного участка из категории земель населенных пунктов, с кадастровым номером 33:02:010228:151, разрешенным использованием – под строительство склада, общей площадью 949 кв.м., местоположение: Владимирская обл., Киржачский район, МО город Киржач (городское поселение), г. Киржач, ул. Привокзальная, д.10/2</w:t>
      </w:r>
      <w:r w:rsidR="00416511">
        <w:rPr>
          <w:bCs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F23847">
        <w:rPr>
          <w:rFonts w:ascii="Times New Roman" w:hAnsi="Times New Roman" w:cs="Times New Roman"/>
          <w:sz w:val="28"/>
          <w:szCs w:val="28"/>
        </w:rPr>
        <w:t>7</w:t>
      </w:r>
      <w:r w:rsidRPr="008222EB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CA5E5E" w:rsidRPr="00CA5E5E" w:rsidRDefault="00CA5E5E" w:rsidP="008222EB">
      <w:pPr>
        <w:pStyle w:val="a3"/>
        <w:overflowPunct w:val="0"/>
        <w:autoSpaceDE w:val="0"/>
        <w:autoSpaceDN w:val="0"/>
        <w:adjustRightInd w:val="0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A5E5E" w:rsidRPr="00CA5E5E" w:rsidRDefault="00CA5E5E" w:rsidP="008222EB">
      <w:pPr>
        <w:pStyle w:val="a3"/>
        <w:overflowPunct w:val="0"/>
        <w:autoSpaceDE w:val="0"/>
        <w:autoSpaceDN w:val="0"/>
        <w:adjustRightInd w:val="0"/>
        <w:ind w:firstLine="709"/>
        <w:jc w:val="both"/>
      </w:pPr>
    </w:p>
    <w:p w:rsidR="00416511" w:rsidRDefault="00CA5E5E" w:rsidP="00416511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E5E">
        <w:rPr>
          <w:rFonts w:ascii="Times New Roman" w:hAnsi="Times New Roman" w:cs="Times New Roman"/>
        </w:rPr>
        <w:t xml:space="preserve">  </w:t>
      </w:r>
      <w:r w:rsidRPr="008222E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заключение договора аренды </w:t>
      </w:r>
      <w:r w:rsidR="00416511" w:rsidRPr="00416511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33:02:010228:151, разрешенным использованием – под строительство склада, общей площадью 949 кв.м., местоположение: Владимирская обл., Киржачский район, МО город Киржач (городское поселение), г. Киржач, ул. Привокзальная, д.10/2</w:t>
      </w:r>
    </w:p>
    <w:p w:rsidR="00357546" w:rsidRPr="00416511" w:rsidRDefault="00357546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511">
        <w:rPr>
          <w:rFonts w:ascii="Times New Roman" w:hAnsi="Times New Roman" w:cs="Times New Roman"/>
          <w:bCs/>
          <w:i/>
        </w:rPr>
        <w:t>.</w:t>
      </w:r>
    </w:p>
    <w:p w:rsidR="00CA5E5E" w:rsidRPr="008222EB" w:rsidRDefault="00CA5E5E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Начальная цена – </w:t>
      </w:r>
      <w:r w:rsidR="00416511" w:rsidRPr="00416511">
        <w:rPr>
          <w:rFonts w:ascii="Times New Roman" w:hAnsi="Times New Roman" w:cs="Times New Roman"/>
          <w:bCs/>
          <w:sz w:val="24"/>
          <w:szCs w:val="24"/>
        </w:rPr>
        <w:t>51246</w:t>
      </w:r>
      <w:r w:rsidR="00357546" w:rsidRPr="00416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16511">
        <w:rPr>
          <w:rFonts w:ascii="Times New Roman" w:hAnsi="Times New Roman" w:cs="Times New Roman"/>
          <w:bCs/>
          <w:sz w:val="24"/>
          <w:szCs w:val="24"/>
        </w:rPr>
        <w:t>пятьдесят одна тысяча двести сорок шесть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416511" w:rsidRPr="00416511">
        <w:rPr>
          <w:rFonts w:ascii="Times New Roman" w:hAnsi="Times New Roman" w:cs="Times New Roman"/>
          <w:bCs/>
          <w:sz w:val="24"/>
          <w:szCs w:val="24"/>
        </w:rPr>
        <w:t xml:space="preserve">1537 </w:t>
      </w:r>
      <w:r w:rsidRPr="0041651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16511">
        <w:rPr>
          <w:rFonts w:ascii="Times New Roman" w:hAnsi="Times New Roman" w:cs="Times New Roman"/>
          <w:bCs/>
          <w:sz w:val="24"/>
          <w:szCs w:val="24"/>
        </w:rPr>
        <w:t>одна тысяча пятьсот тридцать семь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</w:t>
      </w:r>
      <w:r w:rsidR="00357546">
        <w:rPr>
          <w:rFonts w:ascii="Times New Roman" w:hAnsi="Times New Roman" w:cs="Times New Roman"/>
          <w:bCs/>
          <w:sz w:val="24"/>
          <w:szCs w:val="24"/>
        </w:rPr>
        <w:t>я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6511">
        <w:rPr>
          <w:rFonts w:ascii="Times New Roman" w:hAnsi="Times New Roman" w:cs="Times New Roman"/>
          <w:bCs/>
          <w:sz w:val="24"/>
          <w:szCs w:val="24"/>
        </w:rPr>
        <w:t>38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357546" w:rsidRDefault="001263A7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Pr="00357546">
        <w:rPr>
          <w:rFonts w:ascii="Times New Roman" w:hAnsi="Times New Roman" w:cs="Times New Roman"/>
          <w:sz w:val="24"/>
          <w:szCs w:val="24"/>
        </w:rPr>
        <w:t xml:space="preserve">- </w:t>
      </w:r>
      <w:r w:rsidR="006860E6">
        <w:rPr>
          <w:rFonts w:ascii="Times New Roman" w:hAnsi="Times New Roman" w:cs="Times New Roman"/>
          <w:sz w:val="24"/>
          <w:szCs w:val="24"/>
        </w:rPr>
        <w:t xml:space="preserve">Карпеев Алексей Андреевич </w:t>
      </w:r>
      <w:r w:rsidRPr="00357546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CA5E5E" w:rsidRPr="00357546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546">
        <w:rPr>
          <w:rFonts w:ascii="Times New Roman" w:hAnsi="Times New Roman" w:cs="Times New Roman"/>
          <w:sz w:val="24"/>
          <w:szCs w:val="24"/>
        </w:rPr>
        <w:t xml:space="preserve"> </w:t>
      </w:r>
      <w:r w:rsidR="008222EB" w:rsidRPr="00357546">
        <w:rPr>
          <w:rFonts w:ascii="Times New Roman" w:hAnsi="Times New Roman" w:cs="Times New Roman"/>
          <w:sz w:val="24"/>
          <w:szCs w:val="24"/>
        </w:rPr>
        <w:t xml:space="preserve">- </w:t>
      </w:r>
      <w:r w:rsidR="00B54B45">
        <w:rPr>
          <w:rFonts w:ascii="Times New Roman" w:hAnsi="Times New Roman" w:cs="Times New Roman"/>
          <w:sz w:val="24"/>
          <w:szCs w:val="24"/>
        </w:rPr>
        <w:t>Цветков Денис Михайлович</w:t>
      </w:r>
      <w:r w:rsidR="006860E6">
        <w:rPr>
          <w:rFonts w:ascii="Times New Roman" w:hAnsi="Times New Roman" w:cs="Times New Roman"/>
          <w:sz w:val="24"/>
          <w:szCs w:val="24"/>
        </w:rPr>
        <w:t xml:space="preserve"> </w:t>
      </w:r>
      <w:r w:rsidR="00B54B45">
        <w:rPr>
          <w:rFonts w:ascii="Times New Roman" w:hAnsi="Times New Roman" w:cs="Times New Roman"/>
          <w:sz w:val="24"/>
          <w:szCs w:val="24"/>
        </w:rPr>
        <w:t xml:space="preserve">от имени которого действует Цветков Михаил Александрович, по доверенности от 02.03.2015 № 1-997, выданной Мустафиной Р.К., нотариусом г. Москвы   </w:t>
      </w:r>
      <w:r w:rsidR="001263A7" w:rsidRPr="00357546">
        <w:rPr>
          <w:rFonts w:ascii="Times New Roman" w:hAnsi="Times New Roman" w:cs="Times New Roman"/>
          <w:sz w:val="24"/>
          <w:szCs w:val="24"/>
        </w:rPr>
        <w:t xml:space="preserve"> </w:t>
      </w:r>
      <w:r w:rsidRPr="00357546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357546" w:rsidRPr="00357546" w:rsidRDefault="0035754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546">
        <w:rPr>
          <w:rFonts w:ascii="Times New Roman" w:hAnsi="Times New Roman" w:cs="Times New Roman"/>
          <w:sz w:val="24"/>
          <w:szCs w:val="24"/>
        </w:rPr>
        <w:t xml:space="preserve">- </w:t>
      </w:r>
      <w:r w:rsidR="006860E6">
        <w:rPr>
          <w:rFonts w:ascii="Times New Roman" w:hAnsi="Times New Roman" w:cs="Times New Roman"/>
          <w:sz w:val="24"/>
          <w:szCs w:val="24"/>
        </w:rPr>
        <w:t xml:space="preserve">Малышев Дмитрий Борисович </w:t>
      </w:r>
      <w:r w:rsidRPr="00357546">
        <w:rPr>
          <w:rFonts w:ascii="Times New Roman" w:hAnsi="Times New Roman" w:cs="Times New Roman"/>
          <w:sz w:val="24"/>
          <w:szCs w:val="24"/>
        </w:rPr>
        <w:t>(номер карточки участника аукциона 3);</w:t>
      </w:r>
    </w:p>
    <w:p w:rsidR="00357546" w:rsidRPr="00357546" w:rsidRDefault="006860E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Бурыкин Роман Александрович </w:t>
      </w:r>
      <w:r w:rsidR="00357546" w:rsidRPr="00357546">
        <w:rPr>
          <w:rFonts w:ascii="Times New Roman" w:hAnsi="Times New Roman" w:cs="Times New Roman"/>
          <w:sz w:val="24"/>
          <w:szCs w:val="24"/>
        </w:rPr>
        <w:t>(номер карточки участника аукциона 4);</w:t>
      </w:r>
    </w:p>
    <w:p w:rsidR="00357546" w:rsidRPr="00357546" w:rsidRDefault="006860E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Афонин Александр Андреевич </w:t>
      </w:r>
      <w:r w:rsidR="00357546" w:rsidRPr="00357546">
        <w:rPr>
          <w:rFonts w:ascii="Times New Roman" w:hAnsi="Times New Roman" w:cs="Times New Roman"/>
          <w:sz w:val="24"/>
          <w:szCs w:val="24"/>
        </w:rPr>
        <w:t>(номер карточки участника аукциона 5);</w:t>
      </w:r>
    </w:p>
    <w:p w:rsidR="00357546" w:rsidRPr="00357546" w:rsidRDefault="00357546" w:rsidP="008222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7546">
        <w:rPr>
          <w:rFonts w:ascii="Times New Roman" w:hAnsi="Times New Roman" w:cs="Times New Roman"/>
          <w:sz w:val="24"/>
          <w:szCs w:val="24"/>
        </w:rPr>
        <w:t xml:space="preserve">- </w:t>
      </w:r>
      <w:r w:rsidR="006860E6">
        <w:rPr>
          <w:rFonts w:ascii="Times New Roman" w:eastAsia="Times New Roman" w:hAnsi="Times New Roman" w:cs="Times New Roman"/>
          <w:sz w:val="24"/>
          <w:szCs w:val="24"/>
        </w:rPr>
        <w:t xml:space="preserve">Агапитов Олег Юрьевич </w:t>
      </w:r>
      <w:r w:rsidRPr="00357546">
        <w:rPr>
          <w:rFonts w:ascii="Times New Roman" w:hAnsi="Times New Roman" w:cs="Times New Roman"/>
          <w:sz w:val="24"/>
          <w:szCs w:val="24"/>
        </w:rPr>
        <w:t>(номер карточки участника аукциона 6);</w:t>
      </w:r>
    </w:p>
    <w:p w:rsidR="00357546" w:rsidRDefault="0035754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5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57546">
        <w:rPr>
          <w:rFonts w:ascii="Times New Roman" w:hAnsi="Times New Roman" w:cs="Times New Roman"/>
          <w:sz w:val="24"/>
          <w:szCs w:val="24"/>
        </w:rPr>
        <w:t>Шершилов Михаил Владимирович</w:t>
      </w:r>
      <w:r w:rsidR="006860E6">
        <w:rPr>
          <w:rFonts w:ascii="Times New Roman" w:hAnsi="Times New Roman" w:cs="Times New Roman"/>
          <w:sz w:val="24"/>
          <w:szCs w:val="24"/>
        </w:rPr>
        <w:t xml:space="preserve"> </w:t>
      </w:r>
      <w:r w:rsidRPr="00357546">
        <w:rPr>
          <w:rFonts w:ascii="Times New Roman" w:hAnsi="Times New Roman" w:cs="Times New Roman"/>
          <w:sz w:val="24"/>
          <w:szCs w:val="24"/>
        </w:rPr>
        <w:t xml:space="preserve"> (номер</w:t>
      </w:r>
      <w:r w:rsidR="004F73EC"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7).</w:t>
      </w:r>
    </w:p>
    <w:p w:rsidR="004F73EC" w:rsidRDefault="004F73EC" w:rsidP="004F73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0" w:type="auto"/>
        <w:tblLook w:val="04A0"/>
      </w:tblPr>
      <w:tblGrid>
        <w:gridCol w:w="2361"/>
        <w:gridCol w:w="3134"/>
        <w:gridCol w:w="3969"/>
      </w:tblGrid>
      <w:tr w:rsidR="004F73EC" w:rsidTr="00F2384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EC" w:rsidRDefault="004F73EC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EC" w:rsidRDefault="004F73EC">
            <w:pPr>
              <w:jc w:val="center"/>
              <w:rPr>
                <w:bCs/>
              </w:rPr>
            </w:pPr>
            <w:r>
              <w:rPr>
                <w:bCs/>
              </w:rPr>
              <w:t>Цена, названная аукционистом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EC" w:rsidRDefault="004F73EC">
            <w:pPr>
              <w:jc w:val="center"/>
              <w:rPr>
                <w:bCs/>
              </w:rPr>
            </w:pPr>
            <w:r>
              <w:rPr>
                <w:bCs/>
              </w:rPr>
              <w:t>Номер участника</w:t>
            </w:r>
          </w:p>
        </w:tc>
      </w:tr>
      <w:tr w:rsidR="004F73EC" w:rsidRPr="00F23847" w:rsidTr="00F2384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EC" w:rsidRPr="00F23847" w:rsidRDefault="004F73EC">
            <w:pPr>
              <w:jc w:val="center"/>
              <w:rPr>
                <w:bCs/>
                <w:sz w:val="24"/>
                <w:szCs w:val="24"/>
              </w:rPr>
            </w:pPr>
            <w:r w:rsidRPr="00F23847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47" w:rsidRDefault="00F23847">
            <w:pPr>
              <w:jc w:val="center"/>
              <w:rPr>
                <w:bCs/>
                <w:sz w:val="24"/>
                <w:szCs w:val="24"/>
              </w:rPr>
            </w:pPr>
          </w:p>
          <w:p w:rsidR="004F73EC" w:rsidRPr="00F23847" w:rsidRDefault="00F23847">
            <w:pPr>
              <w:jc w:val="center"/>
              <w:rPr>
                <w:bCs/>
                <w:sz w:val="24"/>
                <w:szCs w:val="24"/>
              </w:rPr>
            </w:pPr>
            <w:r w:rsidRPr="00F23847">
              <w:rPr>
                <w:bCs/>
                <w:sz w:val="24"/>
                <w:szCs w:val="24"/>
              </w:rPr>
              <w:t>51246 руб. 00 коп.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47" w:rsidRDefault="00F23847">
            <w:pPr>
              <w:jc w:val="center"/>
              <w:rPr>
                <w:bCs/>
              </w:rPr>
            </w:pPr>
          </w:p>
          <w:p w:rsidR="004F73EC" w:rsidRPr="00F23847" w:rsidRDefault="00F23847">
            <w:pPr>
              <w:jc w:val="center"/>
              <w:rPr>
                <w:bCs/>
              </w:rPr>
            </w:pPr>
            <w:r w:rsidRPr="00F23847">
              <w:rPr>
                <w:bCs/>
              </w:rPr>
              <w:t>№ 1, № 2, № 3, № 4, № 5, № 6, № 7, № 8</w:t>
            </w:r>
          </w:p>
        </w:tc>
      </w:tr>
      <w:tr w:rsidR="004F73EC" w:rsidRPr="00F23847" w:rsidTr="00F2384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EC" w:rsidRPr="00F23847" w:rsidRDefault="00F23847">
            <w:pPr>
              <w:jc w:val="center"/>
              <w:rPr>
                <w:bCs/>
                <w:sz w:val="24"/>
                <w:szCs w:val="24"/>
              </w:rPr>
            </w:pPr>
            <w:r w:rsidRPr="00F23847">
              <w:rPr>
                <w:bCs/>
                <w:sz w:val="24"/>
                <w:szCs w:val="24"/>
              </w:rPr>
              <w:t>Ш</w:t>
            </w:r>
            <w:r w:rsidR="004F73EC" w:rsidRPr="00F23847">
              <w:rPr>
                <w:bCs/>
                <w:sz w:val="24"/>
                <w:szCs w:val="24"/>
              </w:rPr>
              <w:t>аг</w:t>
            </w:r>
            <w:r w:rsidRPr="00F23847">
              <w:rPr>
                <w:bCs/>
                <w:sz w:val="24"/>
                <w:szCs w:val="24"/>
              </w:rPr>
              <w:t xml:space="preserve"> № 521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EC" w:rsidRPr="00F23847" w:rsidRDefault="00F23847" w:rsidP="00F23847">
            <w:pPr>
              <w:jc w:val="center"/>
              <w:rPr>
                <w:bCs/>
                <w:sz w:val="24"/>
                <w:szCs w:val="24"/>
              </w:rPr>
            </w:pPr>
            <w:r w:rsidRPr="00F23847">
              <w:rPr>
                <w:bCs/>
                <w:sz w:val="24"/>
                <w:szCs w:val="24"/>
              </w:rPr>
              <w:t>850683 руб. 60 коп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EC" w:rsidRPr="00F23847" w:rsidRDefault="00F23847" w:rsidP="00F23847">
            <w:pPr>
              <w:jc w:val="center"/>
              <w:rPr>
                <w:bCs/>
                <w:sz w:val="24"/>
                <w:szCs w:val="24"/>
              </w:rPr>
            </w:pPr>
            <w:r w:rsidRPr="00F23847">
              <w:rPr>
                <w:bCs/>
                <w:sz w:val="24"/>
                <w:szCs w:val="24"/>
              </w:rPr>
              <w:t>№ 1, № 4</w:t>
            </w:r>
          </w:p>
        </w:tc>
      </w:tr>
      <w:tr w:rsidR="004F73EC" w:rsidRPr="00F23847" w:rsidTr="00F2384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EC" w:rsidRPr="00F23847" w:rsidRDefault="00F23847">
            <w:pPr>
              <w:jc w:val="center"/>
              <w:rPr>
                <w:bCs/>
                <w:sz w:val="24"/>
                <w:szCs w:val="24"/>
              </w:rPr>
            </w:pPr>
            <w:r w:rsidRPr="00F23847">
              <w:rPr>
                <w:bCs/>
                <w:sz w:val="24"/>
                <w:szCs w:val="24"/>
              </w:rPr>
              <w:t>Ш</w:t>
            </w:r>
            <w:r w:rsidR="004F73EC" w:rsidRPr="00F23847">
              <w:rPr>
                <w:bCs/>
                <w:sz w:val="24"/>
                <w:szCs w:val="24"/>
              </w:rPr>
              <w:t>аг</w:t>
            </w:r>
            <w:r w:rsidRPr="00F23847">
              <w:rPr>
                <w:bCs/>
                <w:sz w:val="24"/>
                <w:szCs w:val="24"/>
              </w:rPr>
              <w:t xml:space="preserve"> № 522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EC" w:rsidRPr="00F23847" w:rsidRDefault="00F23847">
            <w:pPr>
              <w:jc w:val="center"/>
              <w:rPr>
                <w:bCs/>
                <w:sz w:val="24"/>
                <w:szCs w:val="24"/>
              </w:rPr>
            </w:pPr>
            <w:r w:rsidRPr="00F23847">
              <w:rPr>
                <w:bCs/>
                <w:sz w:val="24"/>
                <w:szCs w:val="24"/>
              </w:rPr>
              <w:t>852220 руб. 98 коп.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EC" w:rsidRPr="00F23847" w:rsidRDefault="00F23847">
            <w:pPr>
              <w:jc w:val="center"/>
              <w:rPr>
                <w:bCs/>
                <w:sz w:val="24"/>
                <w:szCs w:val="24"/>
              </w:rPr>
            </w:pPr>
            <w:r w:rsidRPr="00F23847">
              <w:rPr>
                <w:bCs/>
                <w:sz w:val="24"/>
                <w:szCs w:val="24"/>
              </w:rPr>
              <w:t>№ 1</w:t>
            </w:r>
          </w:p>
        </w:tc>
      </w:tr>
    </w:tbl>
    <w:p w:rsidR="004F73EC" w:rsidRPr="00357546" w:rsidRDefault="004F73EC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E5E" w:rsidRPr="002A5B93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FF0000"/>
          <w:sz w:val="36"/>
          <w:szCs w:val="36"/>
          <w:u w:val="single"/>
        </w:rPr>
      </w:pPr>
      <w:r w:rsidRPr="00CA5E5E">
        <w:rPr>
          <w:rFonts w:ascii="Times New Roman" w:hAnsi="Times New Roman" w:cs="Times New Roman"/>
          <w:bCs/>
        </w:rPr>
        <w:tab/>
        <w:t xml:space="preserve">1. Победителем аукциона признан участник </w:t>
      </w:r>
      <w:r w:rsidR="00EC65F2" w:rsidRPr="00F23847">
        <w:rPr>
          <w:rFonts w:ascii="Times New Roman" w:hAnsi="Times New Roman" w:cs="Times New Roman"/>
          <w:bCs/>
          <w:color w:val="000000"/>
          <w:sz w:val="24"/>
          <w:szCs w:val="24"/>
        </w:rPr>
        <w:t>№ 1</w:t>
      </w:r>
      <w:r w:rsidRPr="00F23847">
        <w:rPr>
          <w:rFonts w:ascii="Times New Roman" w:hAnsi="Times New Roman" w:cs="Times New Roman"/>
          <w:sz w:val="24"/>
          <w:szCs w:val="24"/>
        </w:rPr>
        <w:t xml:space="preserve"> </w:t>
      </w:r>
      <w:r w:rsidR="00F23847" w:rsidRPr="00416511">
        <w:rPr>
          <w:rFonts w:ascii="Times New Roman" w:hAnsi="Times New Roman" w:cs="Times New Roman"/>
          <w:sz w:val="24"/>
          <w:szCs w:val="24"/>
        </w:rPr>
        <w:t xml:space="preserve">Карпеев Алексей Андреевич, </w:t>
      </w:r>
      <w:r w:rsidR="00EC65F2" w:rsidRPr="008971AD">
        <w:rPr>
          <w:rFonts w:ascii="Times New Roman" w:hAnsi="Times New Roman" w:cs="Times New Roman"/>
          <w:sz w:val="24"/>
          <w:szCs w:val="24"/>
        </w:rPr>
        <w:t>заявивший цену</w:t>
      </w:r>
      <w:r w:rsidRPr="008971AD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897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847" w:rsidRPr="00F23847">
        <w:rPr>
          <w:rFonts w:ascii="Times New Roman" w:hAnsi="Times New Roman" w:cs="Times New Roman"/>
          <w:color w:val="000000"/>
          <w:sz w:val="24"/>
          <w:szCs w:val="24"/>
        </w:rPr>
        <w:t>852220</w:t>
      </w:r>
      <w:r w:rsidRPr="00F2384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23847" w:rsidRPr="00F23847">
        <w:rPr>
          <w:rFonts w:ascii="Times New Roman" w:hAnsi="Times New Roman" w:cs="Times New Roman"/>
          <w:color w:val="000000"/>
          <w:sz w:val="24"/>
          <w:szCs w:val="24"/>
        </w:rPr>
        <w:t>восемьсот пятьдесят две тысячи двести двадцать</w:t>
      </w:r>
      <w:r w:rsidRPr="00F23847">
        <w:rPr>
          <w:rFonts w:ascii="Times New Roman" w:hAnsi="Times New Roman" w:cs="Times New Roman"/>
          <w:color w:val="000000"/>
          <w:sz w:val="24"/>
          <w:szCs w:val="24"/>
        </w:rPr>
        <w:t xml:space="preserve">) рублей </w:t>
      </w:r>
      <w:r w:rsidR="00F23847" w:rsidRPr="00F23847"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Pr="00F23847">
        <w:rPr>
          <w:rFonts w:ascii="Times New Roman" w:hAnsi="Times New Roman" w:cs="Times New Roman"/>
          <w:color w:val="000000"/>
          <w:sz w:val="24"/>
          <w:szCs w:val="24"/>
        </w:rPr>
        <w:t xml:space="preserve"> копеек.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1263A7"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 w:rsidR="008971AD">
        <w:rPr>
          <w:rFonts w:ascii="Times New Roman" w:hAnsi="Times New Roman" w:cs="Times New Roman"/>
          <w:i/>
          <w:sz w:val="24"/>
          <w:szCs w:val="24"/>
        </w:rPr>
        <w:t>.</w:t>
      </w:r>
    </w:p>
    <w:p w:rsidR="00CA5E5E" w:rsidRPr="008222EB" w:rsidRDefault="00CA5E5E" w:rsidP="008222EB">
      <w:pPr>
        <w:spacing w:line="240" w:lineRule="auto"/>
        <w:ind w:right="-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1263A7" w:rsidRPr="008222EB">
        <w:rPr>
          <w:rFonts w:ascii="Times New Roman" w:hAnsi="Times New Roman" w:cs="Times New Roman"/>
          <w:i/>
          <w:sz w:val="24"/>
          <w:szCs w:val="24"/>
        </w:rPr>
        <w:t>договор аренды</w:t>
      </w:r>
      <w:r w:rsidR="00025272" w:rsidRPr="00822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511" w:rsidRPr="00416511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33:02:010228:151, разрешенным использованием – под строительство склада, общей площадью 949 кв.м., местоположение: Владимирская обл., Киржачский район, МО город Киржач (городское поселение), г. Киржач, ул. Привокзальная, д.10/2</w:t>
      </w:r>
      <w:r w:rsidR="00025272"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десятидневный срок со дня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8971AD" w:rsidRPr="00CA5E5E" w:rsidRDefault="00CA5E5E" w:rsidP="002A5B93">
      <w:pPr>
        <w:spacing w:line="240" w:lineRule="auto"/>
        <w:ind w:right="-6" w:firstLine="709"/>
        <w:jc w:val="both"/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="00025272" w:rsidRPr="008222EB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416511" w:rsidRPr="00416511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33:02:010228:151, разрешенным использованием – под строительство склада, общей площадью 949 кв.м., местоположение: Владимирская обл., Киржачский район, МО город Киржач (городское поселение), г. Киржач, ул. Привокзальная, д.10/2</w:t>
      </w:r>
      <w:r w:rsidR="004165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7E5403" w:rsidRPr="008222EB">
        <w:rPr>
          <w:rFonts w:ascii="Times New Roman" w:hAnsi="Times New Roman" w:cs="Times New Roman"/>
          <w:bCs/>
          <w:sz w:val="24"/>
          <w:szCs w:val="24"/>
        </w:rPr>
        <w:t>.</w:t>
      </w:r>
    </w:p>
    <w:p w:rsidR="00CA5E5E" w:rsidRDefault="00CA5E5E" w:rsidP="008222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E5E">
        <w:rPr>
          <w:rFonts w:ascii="Times New Roman" w:hAnsi="Times New Roman" w:cs="Times New Roman"/>
          <w:bCs/>
          <w:sz w:val="24"/>
          <w:szCs w:val="24"/>
        </w:rPr>
        <w:t>ПОДПИСИ</w:t>
      </w:r>
    </w:p>
    <w:p w:rsidR="00E020FE" w:rsidRPr="00CA5E5E" w:rsidRDefault="00E020FE" w:rsidP="008222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0"/>
        <w:gridCol w:w="4741"/>
      </w:tblGrid>
      <w:tr w:rsidR="00CA5E5E" w:rsidRPr="00CA5E5E" w:rsidTr="00B06FBA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E020FE" w:rsidP="00822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Комиссия по проведению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22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CA5E5E" w:rsidRDefault="00CA5E5E" w:rsidP="008222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20FE" w:rsidRPr="008222EB" w:rsidRDefault="00E020FE" w:rsidP="00E02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E020FE" w:rsidRPr="008222EB" w:rsidRDefault="00E020FE" w:rsidP="00E02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2A5B93"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</w:t>
            </w:r>
          </w:p>
          <w:p w:rsidR="00E020FE" w:rsidRPr="008222EB" w:rsidRDefault="00E020FE" w:rsidP="00E02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DD5880" w:rsidRDefault="00E020FE" w:rsidP="00DD5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5880" w:rsidRDefault="00DD5880" w:rsidP="00DD5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80" w:rsidRDefault="002A5B93" w:rsidP="00DD5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Астахова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A5B93" w:rsidRDefault="002A5B93" w:rsidP="00DD5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93" w:rsidRDefault="002A5B93" w:rsidP="00DD5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Опальченко ________________</w:t>
            </w:r>
          </w:p>
          <w:p w:rsidR="00DD5880" w:rsidRDefault="00DD5880" w:rsidP="00DD5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5E" w:rsidRPr="00CA5E5E" w:rsidRDefault="00DD5880" w:rsidP="00DD58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CA5E5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F23847" w:rsidRDefault="00F23847" w:rsidP="00F2384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</w:rPr>
            </w:pPr>
            <w:r w:rsidRPr="00F23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Карпеев Алексей Андреевич</w:t>
            </w:r>
          </w:p>
          <w:p w:rsidR="00F23847" w:rsidRDefault="00F23847" w:rsidP="008222E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</w:rPr>
            </w:pPr>
          </w:p>
          <w:p w:rsidR="00F23847" w:rsidRDefault="00F23847" w:rsidP="008222E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</w:rPr>
            </w:pPr>
          </w:p>
          <w:p w:rsidR="00CA5E5E" w:rsidRPr="00F23847" w:rsidRDefault="00F23847" w:rsidP="008222E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847">
              <w:rPr>
                <w:rFonts w:ascii="Times New Roman" w:hAnsi="Times New Roman" w:cs="Times New Roman"/>
                <w:bCs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  <w:r w:rsidRPr="00F23847">
              <w:rPr>
                <w:rFonts w:ascii="Times New Roman" w:hAnsi="Times New Roman" w:cs="Times New Roman"/>
                <w:bCs/>
                <w:sz w:val="24"/>
                <w:szCs w:val="24"/>
              </w:rPr>
              <w:t>___ А.А. Карпеев</w:t>
            </w:r>
            <w:r w:rsidR="00CA5E5E" w:rsidRPr="00F238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7E5403" w:rsidRPr="00E50DBC" w:rsidRDefault="007E5403" w:rsidP="008222EB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7E5403" w:rsidRPr="007701F8" w:rsidRDefault="007E5403" w:rsidP="008222EB">
      <w:pPr>
        <w:spacing w:line="240" w:lineRule="auto"/>
        <w:ind w:firstLine="709"/>
        <w:jc w:val="both"/>
      </w:pPr>
    </w:p>
    <w:sectPr w:rsidR="007E5403" w:rsidRPr="007701F8" w:rsidSect="0024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5E5E"/>
    <w:rsid w:val="00025272"/>
    <w:rsid w:val="00080AC3"/>
    <w:rsid w:val="000C0450"/>
    <w:rsid w:val="001263A7"/>
    <w:rsid w:val="001507E3"/>
    <w:rsid w:val="001F2A13"/>
    <w:rsid w:val="00247C24"/>
    <w:rsid w:val="002628E0"/>
    <w:rsid w:val="002A5B93"/>
    <w:rsid w:val="002B4C2A"/>
    <w:rsid w:val="00357546"/>
    <w:rsid w:val="00416511"/>
    <w:rsid w:val="004C57FC"/>
    <w:rsid w:val="004F73EC"/>
    <w:rsid w:val="006339D0"/>
    <w:rsid w:val="006860E6"/>
    <w:rsid w:val="007A713F"/>
    <w:rsid w:val="007E5403"/>
    <w:rsid w:val="008222EB"/>
    <w:rsid w:val="008971AD"/>
    <w:rsid w:val="00A23EB2"/>
    <w:rsid w:val="00B54B45"/>
    <w:rsid w:val="00CA5E5E"/>
    <w:rsid w:val="00CD30B0"/>
    <w:rsid w:val="00D37ACA"/>
    <w:rsid w:val="00DB1DF4"/>
    <w:rsid w:val="00DD5880"/>
    <w:rsid w:val="00E020FE"/>
    <w:rsid w:val="00E32771"/>
    <w:rsid w:val="00EA2BF9"/>
    <w:rsid w:val="00EC65F2"/>
    <w:rsid w:val="00F23847"/>
    <w:rsid w:val="00FD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5E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A5E5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CA5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5E5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CA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025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82FC-DF4F-4AB4-8C71-88AD1616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2015-06-29T07:07:00Z</cp:lastPrinted>
  <dcterms:created xsi:type="dcterms:W3CDTF">2015-07-03T13:28:00Z</dcterms:created>
  <dcterms:modified xsi:type="dcterms:W3CDTF">2015-07-03T13:29:00Z</dcterms:modified>
</cp:coreProperties>
</file>