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5E" w:rsidRDefault="00881E5E" w:rsidP="00881E5E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881E5E" w:rsidRDefault="00881E5E" w:rsidP="00881E5E">
      <w:pPr>
        <w:widowControl w:val="0"/>
        <w:spacing w:before="0" w:after="0"/>
        <w:jc w:val="center"/>
        <w:rPr>
          <w:b/>
          <w:szCs w:val="24"/>
        </w:rPr>
      </w:pPr>
    </w:p>
    <w:p w:rsidR="00881E5E" w:rsidRDefault="00881E5E" w:rsidP="00881E5E">
      <w:pPr>
        <w:spacing w:before="0" w:after="0"/>
        <w:ind w:firstLine="708"/>
        <w:jc w:val="both"/>
        <w:rPr>
          <w:szCs w:val="24"/>
        </w:rPr>
      </w:pPr>
      <w:r>
        <w:rPr>
          <w:szCs w:val="24"/>
        </w:rPr>
        <w:t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городского поселения г. Киржач от 19.03.2015 № 194 «О проведении открытого конкурса на право заключения договоров управления многоквартирным домом на территории МО городское поселение г. Киржач» администрация городского поселения г. Киржач проводит конкурс.</w:t>
      </w:r>
    </w:p>
    <w:p w:rsidR="00881E5E" w:rsidRDefault="00881E5E" w:rsidP="00881E5E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881E5E" w:rsidRDefault="00881E5E" w:rsidP="00881E5E">
      <w:pPr>
        <w:spacing w:before="0" w:after="0"/>
        <w:ind w:firstLine="851"/>
        <w:rPr>
          <w:szCs w:val="24"/>
        </w:rPr>
      </w:pPr>
      <w:r>
        <w:rPr>
          <w:szCs w:val="24"/>
        </w:rPr>
        <w:t>2.Организатор конкурса: Администрация муниципального образования городское поселение город Киржач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>601021, Владимирская область, Киржачский район, г. Киржач, мкр. Красный Октябрь, ул. Пушкина, д.8б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4.Почтовый адрес организатора конкурса: 601021, Владимирская область, Киржачский район, г. Киржач, мкр. Красный Октябрь, ул. Пушкина, д.8б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r>
        <w:rPr>
          <w:b/>
          <w:szCs w:val="24"/>
          <w:u w:val="single"/>
          <w:lang w:val="en-US"/>
        </w:rPr>
        <w:t>adm</w:t>
      </w:r>
      <w:r>
        <w:rPr>
          <w:b/>
          <w:szCs w:val="24"/>
          <w:u w:val="single"/>
        </w:rPr>
        <w:t>@</w:t>
      </w:r>
      <w:r>
        <w:rPr>
          <w:b/>
          <w:szCs w:val="24"/>
          <w:u w:val="single"/>
          <w:lang w:val="en-US"/>
        </w:rPr>
        <w:t>gorodkirzhach</w:t>
      </w:r>
      <w:r>
        <w:rPr>
          <w:b/>
          <w:szCs w:val="24"/>
          <w:u w:val="single"/>
        </w:rPr>
        <w:t>.</w:t>
      </w:r>
      <w:r>
        <w:rPr>
          <w:b/>
          <w:szCs w:val="24"/>
          <w:u w:val="single"/>
          <w:lang w:val="en-US"/>
        </w:rPr>
        <w:t>ru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(49237) 6-12-26, факс 6-19-60</w:t>
      </w:r>
    </w:p>
    <w:p w:rsidR="00881E5E" w:rsidRDefault="00881E5E" w:rsidP="00881E5E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Контактное лицо: Григорьева Ольга Михайловна</w:t>
      </w:r>
    </w:p>
    <w:p w:rsidR="00881E5E" w:rsidRDefault="00881E5E" w:rsidP="00881E5E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 конкурса:  многоквартирный дом, расположенный по следующему  адресу:  ул.Октябрьская, д.62.</w:t>
      </w:r>
    </w:p>
    <w:p w:rsidR="00881E5E" w:rsidRDefault="00881E5E" w:rsidP="00881E5E">
      <w:pPr>
        <w:spacing w:before="0" w:after="0"/>
        <w:ind w:firstLine="851"/>
        <w:rPr>
          <w:szCs w:val="24"/>
        </w:rPr>
      </w:pPr>
    </w:p>
    <w:p w:rsidR="00881E5E" w:rsidRDefault="00881E5E" w:rsidP="00881E5E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Конкурс проводится  одним лотом. Информацию по лоту см. в приложении  к извещению о проведении конкурса.</w:t>
      </w:r>
    </w:p>
    <w:p w:rsidR="00881E5E" w:rsidRDefault="00881E5E" w:rsidP="00881E5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7" w:history="1">
        <w:r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официальном сайте администрации муниципального образования городское поселение город Киржач: </w:t>
      </w:r>
      <w:hyperlink r:id="rId8" w:history="1">
        <w:r>
          <w:rPr>
            <w:rStyle w:val="a3"/>
            <w:rFonts w:eastAsiaTheme="majorEastAsia"/>
            <w:szCs w:val="24"/>
          </w:rPr>
          <w:t>http://www.gorod</w:t>
        </w:r>
        <w:r>
          <w:rPr>
            <w:rStyle w:val="a3"/>
            <w:rFonts w:eastAsiaTheme="majorEastAsia"/>
            <w:szCs w:val="24"/>
            <w:lang w:val="en-US"/>
          </w:rPr>
          <w:t>kirzhach</w:t>
        </w:r>
        <w:r>
          <w:rPr>
            <w:rStyle w:val="a3"/>
            <w:rFonts w:eastAsiaTheme="majorEastAsia"/>
            <w:szCs w:val="24"/>
          </w:rPr>
          <w:t>.ru</w:t>
        </w:r>
      </w:hyperlink>
      <w:r>
        <w:rPr>
          <w:szCs w:val="24"/>
        </w:rPr>
        <w:t xml:space="preserve"> .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881E5E" w:rsidRDefault="00881E5E" w:rsidP="00881E5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с даты опубликования извещения о проведении открытого конкурса </w:t>
      </w:r>
      <w:r>
        <w:rPr>
          <w:szCs w:val="24"/>
        </w:rPr>
        <w:t xml:space="preserve">на официальном сайте администрации муниципального образования городское поселение город Киржач: </w:t>
      </w:r>
      <w:hyperlink r:id="rId9" w:history="1">
        <w:r>
          <w:rPr>
            <w:rStyle w:val="a3"/>
            <w:rFonts w:eastAsiaTheme="majorEastAsia"/>
            <w:szCs w:val="24"/>
          </w:rPr>
          <w:t>http://www.gorod</w:t>
        </w:r>
        <w:r>
          <w:rPr>
            <w:rStyle w:val="a3"/>
            <w:rFonts w:eastAsiaTheme="majorEastAsia"/>
            <w:szCs w:val="24"/>
            <w:lang w:val="en-US"/>
          </w:rPr>
          <w:t>kirzhach</w:t>
        </w:r>
        <w:r>
          <w:rPr>
            <w:rStyle w:val="a3"/>
            <w:rFonts w:eastAsiaTheme="majorEastAsia"/>
            <w:szCs w:val="24"/>
          </w:rPr>
          <w:t>.ru</w:t>
        </w:r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>11 час.00 мин. «_2</w:t>
      </w:r>
      <w:r w:rsidR="00F12A81">
        <w:rPr>
          <w:szCs w:val="24"/>
        </w:rPr>
        <w:t>5</w:t>
      </w:r>
      <w:r>
        <w:rPr>
          <w:szCs w:val="24"/>
        </w:rPr>
        <w:t xml:space="preserve">_» апреля 2015 г. 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881E5E" w:rsidRDefault="00881E5E" w:rsidP="00881E5E">
      <w:pPr>
        <w:widowControl w:val="0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11.</w:t>
      </w:r>
      <w:r>
        <w:rPr>
          <w:szCs w:val="24"/>
        </w:rPr>
        <w:t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Киржачский район, г. Киржач, мкр.Красный Октябрь, ул. Пушкина, д.8б, актовый зал).</w:t>
      </w:r>
    </w:p>
    <w:p w:rsidR="00881E5E" w:rsidRDefault="00881E5E" w:rsidP="00881E5E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Вскрытие конвертов: в 11 час. 00 мин. «2</w:t>
      </w:r>
      <w:r w:rsidR="00F12A81">
        <w:rPr>
          <w:szCs w:val="24"/>
        </w:rPr>
        <w:t>5</w:t>
      </w:r>
      <w:r>
        <w:rPr>
          <w:szCs w:val="24"/>
        </w:rPr>
        <w:t xml:space="preserve">» апреля 2015г. </w:t>
      </w:r>
    </w:p>
    <w:p w:rsidR="00881E5E" w:rsidRDefault="00881E5E" w:rsidP="00881E5E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Рассмотрение заявок: в 11 час. 10 мин. «2</w:t>
      </w:r>
      <w:r w:rsidR="00F12A81">
        <w:rPr>
          <w:szCs w:val="24"/>
        </w:rPr>
        <w:t>5</w:t>
      </w:r>
      <w:r>
        <w:rPr>
          <w:szCs w:val="24"/>
        </w:rPr>
        <w:t>» апреля 2015 г.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>
        <w:rPr>
          <w:szCs w:val="24"/>
        </w:rPr>
        <w:t>Проведение  конкурса:  с 12 час. 00 мин. «2</w:t>
      </w:r>
      <w:r w:rsidR="00F12A81">
        <w:rPr>
          <w:szCs w:val="24"/>
        </w:rPr>
        <w:t>5</w:t>
      </w:r>
      <w:r>
        <w:rPr>
          <w:szCs w:val="24"/>
        </w:rPr>
        <w:t>» апреля 2015 г.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r>
        <w:rPr>
          <w:szCs w:val="24"/>
        </w:rPr>
        <w:t>г.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881E5E" w:rsidRDefault="00881E5E" w:rsidP="00881E5E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881E5E" w:rsidRDefault="00881E5E" w:rsidP="00881E5E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Критерий проведения конкурса: наибольшая стоимость дополнительных </w:t>
      </w:r>
      <w:r>
        <w:rPr>
          <w:szCs w:val="24"/>
        </w:rPr>
        <w:lastRenderedPageBreak/>
        <w:t>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881E5E" w:rsidRDefault="00881E5E" w:rsidP="00881E5E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881E5E" w:rsidRDefault="00881E5E" w:rsidP="00881E5E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10"/>
        <w:gridCol w:w="1843"/>
        <w:gridCol w:w="1701"/>
        <w:gridCol w:w="3827"/>
      </w:tblGrid>
      <w:tr w:rsidR="00881E5E" w:rsidTr="00F911D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</w:p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>Повестка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</w:p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>Дата заседания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 xml:space="preserve">Время </w:t>
            </w:r>
          </w:p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>Заседания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</w:p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>Место заседания</w:t>
            </w:r>
          </w:p>
        </w:tc>
      </w:tr>
      <w:tr w:rsidR="00881E5E" w:rsidTr="00F911D4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Вскрытие заявок на</w:t>
            </w:r>
          </w:p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«2</w:t>
            </w:r>
            <w:r w:rsidR="00F12A81">
              <w:rPr>
                <w:szCs w:val="24"/>
              </w:rPr>
              <w:t>5</w:t>
            </w:r>
            <w:r>
              <w:rPr>
                <w:szCs w:val="24"/>
              </w:rPr>
              <w:t>» апреля</w:t>
            </w:r>
          </w:p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2015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 ч. 00 мин.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881E5E" w:rsidTr="00F911D4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«2</w:t>
            </w:r>
            <w:r w:rsidR="00F12A81">
              <w:rPr>
                <w:szCs w:val="24"/>
              </w:rPr>
              <w:t>5</w:t>
            </w:r>
            <w:r>
              <w:rPr>
                <w:szCs w:val="24"/>
              </w:rPr>
              <w:t>» апреля</w:t>
            </w:r>
          </w:p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2015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881E5E" w:rsidTr="00F911D4">
        <w:trPr>
          <w:trHeight w:val="675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«2</w:t>
            </w:r>
            <w:r w:rsidR="00F12A81">
              <w:rPr>
                <w:szCs w:val="24"/>
              </w:rPr>
              <w:t>5</w:t>
            </w:r>
            <w:r>
              <w:rPr>
                <w:szCs w:val="24"/>
              </w:rPr>
              <w:t>» апреля</w:t>
            </w:r>
          </w:p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2015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881E5E" w:rsidRDefault="00881E5E" w:rsidP="00881E5E">
      <w:pPr>
        <w:widowControl w:val="0"/>
        <w:spacing w:before="0" w:after="0"/>
        <w:rPr>
          <w:sz w:val="20"/>
        </w:rPr>
      </w:pPr>
    </w:p>
    <w:p w:rsidR="00881E5E" w:rsidRDefault="00881E5E" w:rsidP="00881E5E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5"/>
        <w:gridCol w:w="3970"/>
      </w:tblGrid>
      <w:tr w:rsidR="00881E5E" w:rsidTr="00F911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Pr="00F911D4" w:rsidRDefault="00881E5E" w:rsidP="00F911D4">
            <w:pPr>
              <w:pStyle w:val="ConsPlusNormal"/>
              <w:keepNext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11D4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Pr="00F911D4" w:rsidRDefault="00881E5E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11D4">
              <w:rPr>
                <w:rFonts w:ascii="Times New Roman" w:hAnsi="Times New Roman" w:cs="Times New Roman"/>
                <w:b/>
              </w:rPr>
              <w:t>Объект конкурса (адрес)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Pr="00F911D4" w:rsidRDefault="00881E5E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911D4">
              <w:rPr>
                <w:rFonts w:ascii="Times New Roman" w:hAnsi="Times New Roman" w:cs="Times New Roman"/>
                <w:b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881E5E" w:rsidTr="00F911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Default="00881E5E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E" w:rsidRDefault="00881E5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Лот № 1.  Ул.Октябрьская, д.62;</w:t>
            </w:r>
          </w:p>
          <w:p w:rsidR="00881E5E" w:rsidRDefault="00881E5E">
            <w:pPr>
              <w:spacing w:before="0" w:after="0"/>
              <w:rPr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E" w:rsidRDefault="00881E5E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08.04.2015</w:t>
            </w:r>
          </w:p>
          <w:p w:rsidR="00881E5E" w:rsidRDefault="00881E5E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E5E" w:rsidRDefault="00881E5E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14:00 по адресу: </w:t>
            </w:r>
            <w:r>
              <w:rPr>
                <w:rFonts w:ascii="Times New Roman" w:hAnsi="Times New Roman" w:cs="Times New Roman"/>
                <w:szCs w:val="24"/>
              </w:rPr>
              <w:t>г. Киржач, мкр. Красный Октябрь, ул. Пушкина, д. 8 «б», каб. № 18, т. (49237) 6-12-26</w:t>
            </w:r>
          </w:p>
          <w:p w:rsidR="00881E5E" w:rsidRDefault="00881E5E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Контактное лицо:</w:t>
            </w:r>
          </w:p>
          <w:p w:rsidR="00881E5E" w:rsidRDefault="00881E5E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881E5E" w:rsidRDefault="00881E5E" w:rsidP="00881E5E">
      <w:pPr>
        <w:widowControl w:val="0"/>
        <w:spacing w:before="0" w:after="0"/>
        <w:ind w:firstLine="851"/>
        <w:jc w:val="both"/>
        <w:rPr>
          <w:szCs w:val="24"/>
        </w:rPr>
      </w:pPr>
    </w:p>
    <w:p w:rsidR="00881E5E" w:rsidRDefault="00881E5E" w:rsidP="00881E5E">
      <w:pPr>
        <w:spacing w:before="0" w:after="0"/>
        <w:rPr>
          <w:b/>
          <w:szCs w:val="24"/>
        </w:rPr>
        <w:sectPr w:rsidR="00881E5E">
          <w:pgSz w:w="11906" w:h="16838"/>
          <w:pgMar w:top="1134" w:right="850" w:bottom="1134" w:left="1701" w:header="708" w:footer="708" w:gutter="0"/>
          <w:cols w:space="720"/>
        </w:sectPr>
      </w:pPr>
    </w:p>
    <w:p w:rsidR="00881E5E" w:rsidRDefault="00881E5E" w:rsidP="00881E5E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Приложение </w:t>
      </w:r>
    </w:p>
    <w:p w:rsidR="00881E5E" w:rsidRDefault="00881E5E" w:rsidP="00881E5E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к извещению о проведении конкурса</w:t>
      </w:r>
    </w:p>
    <w:p w:rsidR="00881E5E" w:rsidRDefault="00881E5E" w:rsidP="00881E5E"/>
    <w:p w:rsidR="00881E5E" w:rsidRDefault="00881E5E" w:rsidP="00881E5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 Отбор управляющей организации для управления многоквартирными домами на территории городского поселения г. Киржач</w:t>
      </w:r>
    </w:p>
    <w:p w:rsidR="00881E5E" w:rsidRDefault="00881E5E" w:rsidP="00881E5E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53"/>
        <w:gridCol w:w="648"/>
        <w:gridCol w:w="648"/>
        <w:gridCol w:w="648"/>
        <w:gridCol w:w="861"/>
        <w:gridCol w:w="700"/>
        <w:gridCol w:w="1028"/>
        <w:gridCol w:w="435"/>
        <w:gridCol w:w="539"/>
        <w:gridCol w:w="891"/>
        <w:gridCol w:w="801"/>
        <w:gridCol w:w="497"/>
        <w:gridCol w:w="497"/>
        <w:gridCol w:w="497"/>
        <w:gridCol w:w="497"/>
        <w:gridCol w:w="537"/>
        <w:gridCol w:w="497"/>
        <w:gridCol w:w="471"/>
        <w:gridCol w:w="471"/>
        <w:gridCol w:w="10"/>
        <w:gridCol w:w="881"/>
        <w:gridCol w:w="897"/>
      </w:tblGrid>
      <w:tr w:rsidR="00881E5E" w:rsidTr="00881E5E">
        <w:trPr>
          <w:trHeight w:val="709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5E" w:rsidRDefault="00881E5E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881E5E" w:rsidRDefault="00881E5E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881E5E" w:rsidRDefault="00881E5E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E5E" w:rsidRDefault="00881E5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E5E" w:rsidRDefault="00881E5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E5E" w:rsidRDefault="00881E5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E5E" w:rsidRDefault="00881E5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жилых</w:t>
            </w:r>
          </w:p>
          <w:p w:rsidR="00881E5E" w:rsidRDefault="00881E5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помещений   кв.м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E5E" w:rsidRDefault="00881E5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не жилых</w:t>
            </w:r>
          </w:p>
          <w:p w:rsidR="00881E5E" w:rsidRDefault="00881E5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помещений, кв.м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E5E" w:rsidRDefault="00881E5E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помещений</w:t>
            </w:r>
          </w:p>
          <w:p w:rsidR="00881E5E" w:rsidRDefault="00881E5E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E5E" w:rsidRDefault="00881E5E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E5E" w:rsidRDefault="00881E5E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881E5E" w:rsidRDefault="00881E5E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благоустройства</w:t>
            </w:r>
          </w:p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881E5E" w:rsidTr="00881E5E">
        <w:trPr>
          <w:trHeight w:val="25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E5E" w:rsidRDefault="00881E5E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E5E" w:rsidRDefault="00881E5E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E5E" w:rsidRDefault="00881E5E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E5E" w:rsidRDefault="00881E5E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881E5E" w:rsidTr="00881E5E">
        <w:trPr>
          <w:trHeight w:val="16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881E5E" w:rsidTr="00881E5E">
        <w:trPr>
          <w:trHeight w:val="36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Ул.Октябрьская, д.62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 (по наружным замерам)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23936,40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1994,70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24960,00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2080,00</w:t>
            </w:r>
          </w:p>
        </w:tc>
      </w:tr>
    </w:tbl>
    <w:p w:rsidR="00881E5E" w:rsidRDefault="00881E5E" w:rsidP="00881E5E">
      <w:pPr>
        <w:widowControl w:val="0"/>
        <w:spacing w:before="0" w:after="0"/>
        <w:rPr>
          <w:szCs w:val="24"/>
        </w:rPr>
      </w:pPr>
    </w:p>
    <w:p w:rsidR="00881E5E" w:rsidRDefault="00881E5E" w:rsidP="00881E5E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>
        <w:rPr>
          <w:b/>
          <w:szCs w:val="24"/>
        </w:rPr>
        <w:t>15,25руб.</w:t>
      </w:r>
    </w:p>
    <w:p w:rsidR="00881E5E" w:rsidRDefault="00881E5E" w:rsidP="00881E5E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обеспечения исполнения обязательств управляющей организацией перед собственниками многоквартирного дома составляет </w:t>
      </w:r>
      <w:r>
        <w:rPr>
          <w:b/>
          <w:szCs w:val="24"/>
        </w:rPr>
        <w:t>О3= 25597,60 руб.</w:t>
      </w:r>
    </w:p>
    <w:p w:rsidR="00881E5E" w:rsidRDefault="00881E5E" w:rsidP="00881E5E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881E5E" w:rsidRDefault="00881E5E" w:rsidP="00881E5E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обязательных работ и услуг по содержанию и ремонту: см. часть III. Техническая часть конкурсной документации.</w:t>
      </w:r>
    </w:p>
    <w:p w:rsidR="0035285B" w:rsidRDefault="0035285B" w:rsidP="00D162E8">
      <w:pPr>
        <w:widowControl w:val="0"/>
        <w:spacing w:before="0" w:after="0"/>
        <w:rPr>
          <w:szCs w:val="24"/>
        </w:rPr>
      </w:pPr>
    </w:p>
    <w:sectPr w:rsidR="0035285B" w:rsidSect="00B54173">
      <w:footerReference w:type="default" r:id="rId10"/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11" w:rsidRDefault="00CA4F11" w:rsidP="00B54173">
      <w:pPr>
        <w:spacing w:before="0" w:after="0"/>
      </w:pPr>
      <w:r>
        <w:separator/>
      </w:r>
    </w:p>
  </w:endnote>
  <w:endnote w:type="continuationSeparator" w:id="0">
    <w:p w:rsidR="00CA4F11" w:rsidRDefault="00CA4F11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B54173" w:rsidRDefault="004460FE">
        <w:pPr>
          <w:pStyle w:val="a6"/>
          <w:jc w:val="right"/>
        </w:pPr>
        <w:fldSimple w:instr=" PAGE   \* MERGEFORMAT ">
          <w:r w:rsidR="00F12A81">
            <w:rPr>
              <w:noProof/>
            </w:rPr>
            <w:t>3</w:t>
          </w:r>
        </w:fldSimple>
      </w:p>
    </w:sdtContent>
  </w:sdt>
  <w:p w:rsidR="00B54173" w:rsidRDefault="00B541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11" w:rsidRDefault="00CA4F11" w:rsidP="00B54173">
      <w:pPr>
        <w:spacing w:before="0" w:after="0"/>
      </w:pPr>
      <w:r>
        <w:separator/>
      </w:r>
    </w:p>
  </w:footnote>
  <w:footnote w:type="continuationSeparator" w:id="0">
    <w:p w:rsidR="00CA4F11" w:rsidRDefault="00CA4F11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55C99"/>
    <w:rsid w:val="00096CB9"/>
    <w:rsid w:val="000D6B38"/>
    <w:rsid w:val="0010410D"/>
    <w:rsid w:val="001229B1"/>
    <w:rsid w:val="00201A74"/>
    <w:rsid w:val="00225FC5"/>
    <w:rsid w:val="002765EC"/>
    <w:rsid w:val="002C0934"/>
    <w:rsid w:val="00316A3A"/>
    <w:rsid w:val="00326994"/>
    <w:rsid w:val="0035285B"/>
    <w:rsid w:val="00371C7C"/>
    <w:rsid w:val="00383FF3"/>
    <w:rsid w:val="00397485"/>
    <w:rsid w:val="003B2DEB"/>
    <w:rsid w:val="0042511E"/>
    <w:rsid w:val="004460FE"/>
    <w:rsid w:val="00560FB3"/>
    <w:rsid w:val="005E1B0F"/>
    <w:rsid w:val="00615386"/>
    <w:rsid w:val="00666577"/>
    <w:rsid w:val="00686060"/>
    <w:rsid w:val="00721894"/>
    <w:rsid w:val="00767D3E"/>
    <w:rsid w:val="00802A62"/>
    <w:rsid w:val="0083618D"/>
    <w:rsid w:val="0085752E"/>
    <w:rsid w:val="008631BF"/>
    <w:rsid w:val="00881E5E"/>
    <w:rsid w:val="008A1A30"/>
    <w:rsid w:val="00937889"/>
    <w:rsid w:val="0098594F"/>
    <w:rsid w:val="009A77DF"/>
    <w:rsid w:val="00A0546E"/>
    <w:rsid w:val="00A47329"/>
    <w:rsid w:val="00AB3D6B"/>
    <w:rsid w:val="00B1412E"/>
    <w:rsid w:val="00B356E7"/>
    <w:rsid w:val="00B54173"/>
    <w:rsid w:val="00B91842"/>
    <w:rsid w:val="00C34D06"/>
    <w:rsid w:val="00C52ED5"/>
    <w:rsid w:val="00CA4F11"/>
    <w:rsid w:val="00D11A09"/>
    <w:rsid w:val="00D162E8"/>
    <w:rsid w:val="00D223F0"/>
    <w:rsid w:val="00D3532E"/>
    <w:rsid w:val="00DD3F18"/>
    <w:rsid w:val="00DD4F54"/>
    <w:rsid w:val="00EE73A7"/>
    <w:rsid w:val="00EF684F"/>
    <w:rsid w:val="00F064BC"/>
    <w:rsid w:val="00F12A81"/>
    <w:rsid w:val="00F17441"/>
    <w:rsid w:val="00F50DB7"/>
    <w:rsid w:val="00F6523A"/>
    <w:rsid w:val="00F911D4"/>
    <w:rsid w:val="00FB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UserXP</cp:lastModifiedBy>
  <cp:revision>44</cp:revision>
  <cp:lastPrinted>2015-03-19T15:54:00Z</cp:lastPrinted>
  <dcterms:created xsi:type="dcterms:W3CDTF">2014-04-03T23:16:00Z</dcterms:created>
  <dcterms:modified xsi:type="dcterms:W3CDTF">2015-03-24T12:24:00Z</dcterms:modified>
</cp:coreProperties>
</file>